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Y="2795"/>
        <w:tblW w:w="13575" w:type="dxa"/>
        <w:tblLook w:val="04A0" w:firstRow="1" w:lastRow="0" w:firstColumn="1" w:lastColumn="0" w:noHBand="0" w:noVBand="1"/>
      </w:tblPr>
      <w:tblGrid>
        <w:gridCol w:w="3601"/>
        <w:gridCol w:w="1894"/>
        <w:gridCol w:w="1288"/>
        <w:gridCol w:w="1263"/>
        <w:gridCol w:w="5529"/>
      </w:tblGrid>
      <w:tr w:rsidR="00F35B72" w:rsidTr="0077534B">
        <w:trPr>
          <w:trHeight w:val="486"/>
        </w:trPr>
        <w:tc>
          <w:tcPr>
            <w:tcW w:w="3601" w:type="dxa"/>
          </w:tcPr>
          <w:p w:rsidR="00F35B72" w:rsidRPr="00233DFC" w:rsidRDefault="00F35B72" w:rsidP="0077534B">
            <w:pPr>
              <w:jc w:val="center"/>
              <w:rPr>
                <w:rFonts w:cstheme="minorHAnsi"/>
                <w:b/>
                <w:sz w:val="24"/>
                <w:szCs w:val="24"/>
              </w:rPr>
            </w:pPr>
            <w:r w:rsidRPr="00233DFC">
              <w:rPr>
                <w:rFonts w:cstheme="minorHAnsi"/>
                <w:b/>
                <w:sz w:val="24"/>
                <w:szCs w:val="24"/>
              </w:rPr>
              <w:t>Nombre</w:t>
            </w:r>
          </w:p>
        </w:tc>
        <w:tc>
          <w:tcPr>
            <w:tcW w:w="1894" w:type="dxa"/>
          </w:tcPr>
          <w:p w:rsidR="00F35B72" w:rsidRPr="00233DFC" w:rsidRDefault="00341611" w:rsidP="0077534B">
            <w:pPr>
              <w:jc w:val="center"/>
              <w:rPr>
                <w:rFonts w:cstheme="minorHAnsi"/>
                <w:b/>
                <w:color w:val="000000"/>
                <w:sz w:val="24"/>
                <w:szCs w:val="24"/>
              </w:rPr>
            </w:pPr>
            <w:r w:rsidRPr="00233DFC">
              <w:rPr>
                <w:rFonts w:cstheme="minorHAnsi"/>
                <w:noProof/>
                <w:sz w:val="24"/>
                <w:szCs w:val="24"/>
                <w:lang w:eastAsia="es-ES_tradnl"/>
              </w:rPr>
              <mc:AlternateContent>
                <mc:Choice Requires="wps">
                  <w:drawing>
                    <wp:anchor distT="0" distB="0" distL="114300" distR="114300" simplePos="0" relativeHeight="251659264" behindDoc="0" locked="0" layoutInCell="1" allowOverlap="1" wp14:anchorId="7020D7EF" wp14:editId="3708E61C">
                      <wp:simplePos x="0" y="0"/>
                      <wp:positionH relativeFrom="column">
                        <wp:posOffset>260985</wp:posOffset>
                      </wp:positionH>
                      <wp:positionV relativeFrom="paragraph">
                        <wp:posOffset>-796508</wp:posOffset>
                      </wp:positionV>
                      <wp:extent cx="376872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403985"/>
                              </a:xfrm>
                              <a:prstGeom prst="rect">
                                <a:avLst/>
                              </a:prstGeom>
                              <a:noFill/>
                              <a:ln w="9525">
                                <a:noFill/>
                                <a:miter lim="800000"/>
                                <a:headEnd/>
                                <a:tailEnd/>
                              </a:ln>
                            </wps:spPr>
                            <wps:txbx>
                              <w:txbxContent>
                                <w:p w:rsidR="00233DFC" w:rsidRPr="00233DFC" w:rsidRDefault="00341611" w:rsidP="00233DFC">
                                  <w:pPr>
                                    <w:jc w:val="center"/>
                                    <w:rPr>
                                      <w:b/>
                                      <w:sz w:val="28"/>
                                      <w:szCs w:val="24"/>
                                      <w:u w:val="single"/>
                                    </w:rPr>
                                  </w:pPr>
                                  <w:r w:rsidRPr="00233DFC">
                                    <w:rPr>
                                      <w:b/>
                                      <w:sz w:val="28"/>
                                      <w:szCs w:val="24"/>
                                      <w:u w:val="single"/>
                                    </w:rPr>
                                    <w:t>CATALOGO REVISTA ZEITSCHRIFT FUR CHILE: CONDOR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55pt;margin-top:-62.7pt;width:29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" filled="f" stroked="f">
                      <v:textbox style="mso-fit-shape-to-text:t">
                        <w:txbxContent>
                          <w:p w:rsidR="00233DFC" w:rsidRPr="00233DFC" w:rsidRDefault="00341611" w:rsidP="00233DFC">
                            <w:pPr>
                              <w:jc w:val="center"/>
                              <w:rPr>
                                <w:b/>
                                <w:sz w:val="28"/>
                                <w:szCs w:val="24"/>
                                <w:u w:val="single"/>
                              </w:rPr>
                            </w:pPr>
                            <w:r w:rsidRPr="00233DFC">
                              <w:rPr>
                                <w:b/>
                                <w:sz w:val="28"/>
                                <w:szCs w:val="24"/>
                                <w:u w:val="single"/>
                              </w:rPr>
                              <w:t>CATALOGO REVISTA ZEITSCHRIFT FUR CHILE: CONDOR</w:t>
                            </w:r>
                          </w:p>
                        </w:txbxContent>
                      </v:textbox>
                    </v:shape>
                  </w:pict>
                </mc:Fallback>
              </mc:AlternateContent>
            </w:r>
            <w:r w:rsidR="00F35B72" w:rsidRPr="00233DFC">
              <w:rPr>
                <w:rFonts w:cstheme="minorHAnsi"/>
                <w:b/>
                <w:color w:val="000000"/>
                <w:sz w:val="24"/>
                <w:szCs w:val="24"/>
              </w:rPr>
              <w:t>Año de Publicación</w:t>
            </w:r>
          </w:p>
        </w:tc>
        <w:tc>
          <w:tcPr>
            <w:tcW w:w="1288" w:type="dxa"/>
          </w:tcPr>
          <w:p w:rsidR="00F35B72" w:rsidRPr="00233DFC" w:rsidRDefault="00F35B72" w:rsidP="0077534B">
            <w:pPr>
              <w:jc w:val="center"/>
              <w:rPr>
                <w:rFonts w:cstheme="minorHAnsi"/>
                <w:b/>
                <w:color w:val="000000"/>
                <w:sz w:val="24"/>
                <w:szCs w:val="24"/>
              </w:rPr>
            </w:pPr>
            <w:r w:rsidRPr="00233DFC">
              <w:rPr>
                <w:rFonts w:cstheme="minorHAnsi"/>
                <w:b/>
                <w:color w:val="000000"/>
                <w:sz w:val="24"/>
                <w:szCs w:val="24"/>
              </w:rPr>
              <w:t>Nº Edición</w:t>
            </w:r>
          </w:p>
          <w:p w:rsidR="00F35B72" w:rsidRPr="00233DFC" w:rsidRDefault="00F35B72" w:rsidP="0077534B">
            <w:pPr>
              <w:jc w:val="center"/>
              <w:rPr>
                <w:rFonts w:cstheme="minorHAnsi"/>
                <w:b/>
                <w:sz w:val="24"/>
                <w:szCs w:val="24"/>
              </w:rPr>
            </w:pPr>
          </w:p>
        </w:tc>
        <w:tc>
          <w:tcPr>
            <w:tcW w:w="1263" w:type="dxa"/>
          </w:tcPr>
          <w:p w:rsidR="00F35B72" w:rsidRPr="00233DFC" w:rsidRDefault="00F35B72" w:rsidP="0077534B">
            <w:pPr>
              <w:jc w:val="center"/>
              <w:rPr>
                <w:rFonts w:cstheme="minorHAnsi"/>
                <w:b/>
                <w:color w:val="000000"/>
                <w:sz w:val="24"/>
                <w:szCs w:val="24"/>
              </w:rPr>
            </w:pPr>
            <w:r w:rsidRPr="00233DFC">
              <w:rPr>
                <w:rFonts w:cstheme="minorHAnsi"/>
                <w:b/>
                <w:color w:val="000000"/>
                <w:sz w:val="24"/>
                <w:szCs w:val="24"/>
              </w:rPr>
              <w:t>Nº Volumen</w:t>
            </w:r>
          </w:p>
          <w:p w:rsidR="00F35B72" w:rsidRPr="00233DFC" w:rsidRDefault="00F35B72" w:rsidP="0077534B">
            <w:pPr>
              <w:jc w:val="center"/>
              <w:rPr>
                <w:rFonts w:cstheme="minorHAnsi"/>
                <w:b/>
                <w:sz w:val="24"/>
                <w:szCs w:val="24"/>
              </w:rPr>
            </w:pPr>
          </w:p>
        </w:tc>
        <w:tc>
          <w:tcPr>
            <w:tcW w:w="5529" w:type="dxa"/>
          </w:tcPr>
          <w:p w:rsidR="00F35B72" w:rsidRPr="00233DFC" w:rsidRDefault="00F35B72" w:rsidP="0077534B">
            <w:pPr>
              <w:jc w:val="center"/>
              <w:rPr>
                <w:rFonts w:cstheme="minorHAnsi"/>
                <w:b/>
                <w:color w:val="000000"/>
                <w:sz w:val="24"/>
                <w:szCs w:val="24"/>
              </w:rPr>
            </w:pPr>
            <w:r w:rsidRPr="00233DFC">
              <w:rPr>
                <w:rFonts w:cstheme="minorHAnsi"/>
                <w:b/>
                <w:color w:val="000000"/>
                <w:sz w:val="24"/>
                <w:szCs w:val="24"/>
              </w:rPr>
              <w:t>Contenido</w:t>
            </w:r>
            <w:r w:rsidR="00520CC0" w:rsidRPr="00233DFC">
              <w:rPr>
                <w:rFonts w:cstheme="minorHAnsi"/>
                <w:b/>
                <w:color w:val="000000"/>
                <w:sz w:val="24"/>
                <w:szCs w:val="24"/>
              </w:rPr>
              <w:t xml:space="preserve"> </w:t>
            </w:r>
          </w:p>
          <w:p w:rsidR="00F35B72" w:rsidRPr="00233DFC" w:rsidRDefault="00F35B72" w:rsidP="0077534B">
            <w:pPr>
              <w:jc w:val="center"/>
              <w:rPr>
                <w:rFonts w:cstheme="minorHAnsi"/>
                <w:b/>
                <w:sz w:val="24"/>
                <w:szCs w:val="24"/>
              </w:rPr>
            </w:pPr>
          </w:p>
        </w:tc>
      </w:tr>
      <w:tr w:rsidR="00AE3792" w:rsidTr="0077534B">
        <w:trPr>
          <w:trHeight w:val="486"/>
        </w:trPr>
        <w:tc>
          <w:tcPr>
            <w:tcW w:w="3601" w:type="dxa"/>
          </w:tcPr>
          <w:p w:rsidR="00AA7ADA" w:rsidRPr="00233DFC" w:rsidRDefault="00AA7ADA"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E3792" w:rsidRPr="00233DFC" w:rsidRDefault="00AE3792" w:rsidP="0077534B">
            <w:pPr>
              <w:jc w:val="both"/>
              <w:rPr>
                <w:rFonts w:cstheme="minorHAnsi"/>
                <w:b/>
                <w:sz w:val="24"/>
                <w:szCs w:val="24"/>
              </w:rPr>
            </w:pPr>
          </w:p>
        </w:tc>
        <w:tc>
          <w:tcPr>
            <w:tcW w:w="1894" w:type="dxa"/>
          </w:tcPr>
          <w:p w:rsidR="00AE3792" w:rsidRPr="00233DFC" w:rsidRDefault="00AA7ADA" w:rsidP="0077534B">
            <w:pPr>
              <w:jc w:val="both"/>
              <w:rPr>
                <w:rFonts w:cstheme="minorHAnsi"/>
                <w:noProof/>
                <w:sz w:val="24"/>
                <w:szCs w:val="24"/>
                <w:lang w:eastAsia="es-ES_tradnl"/>
              </w:rPr>
            </w:pPr>
            <w:r w:rsidRPr="00233DFC">
              <w:rPr>
                <w:rFonts w:cstheme="minorHAnsi"/>
                <w:noProof/>
                <w:sz w:val="24"/>
                <w:szCs w:val="24"/>
                <w:lang w:eastAsia="es-ES_tradnl"/>
              </w:rPr>
              <w:t>30-jun-1938</w:t>
            </w:r>
          </w:p>
        </w:tc>
        <w:tc>
          <w:tcPr>
            <w:tcW w:w="1288" w:type="dxa"/>
          </w:tcPr>
          <w:p w:rsidR="00AE3792" w:rsidRPr="00233DFC" w:rsidRDefault="00AA7ADA" w:rsidP="0077534B">
            <w:pPr>
              <w:jc w:val="both"/>
              <w:rPr>
                <w:rFonts w:cstheme="minorHAnsi"/>
                <w:b/>
                <w:color w:val="000000"/>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I</w:t>
            </w:r>
          </w:p>
        </w:tc>
        <w:tc>
          <w:tcPr>
            <w:tcW w:w="1263" w:type="dxa"/>
          </w:tcPr>
          <w:p w:rsidR="00AE3792" w:rsidRPr="00233DFC" w:rsidRDefault="00AA7ADA" w:rsidP="0077534B">
            <w:pPr>
              <w:jc w:val="both"/>
              <w:rPr>
                <w:rFonts w:cstheme="minorHAnsi"/>
                <w:b/>
                <w:color w:val="000000"/>
                <w:sz w:val="24"/>
                <w:szCs w:val="24"/>
              </w:rPr>
            </w:pPr>
            <w:r w:rsidRPr="00233DFC">
              <w:rPr>
                <w:rFonts w:cstheme="minorHAnsi"/>
                <w:b/>
                <w:color w:val="000000"/>
                <w:sz w:val="24"/>
                <w:szCs w:val="24"/>
              </w:rPr>
              <w:t>2</w:t>
            </w:r>
          </w:p>
        </w:tc>
        <w:tc>
          <w:tcPr>
            <w:tcW w:w="5529" w:type="dxa"/>
          </w:tcPr>
          <w:p w:rsidR="00AE3792" w:rsidRPr="00233DFC" w:rsidRDefault="00AA7ADA" w:rsidP="0077534B">
            <w:pPr>
              <w:jc w:val="both"/>
              <w:rPr>
                <w:rFonts w:cstheme="minorHAnsi"/>
                <w:b/>
                <w:color w:val="000000"/>
                <w:sz w:val="24"/>
                <w:szCs w:val="24"/>
              </w:rPr>
            </w:pPr>
            <w:r w:rsidRPr="00233DFC">
              <w:rPr>
                <w:rFonts w:cstheme="minorHAnsi"/>
                <w:color w:val="000000"/>
                <w:sz w:val="24"/>
                <w:szCs w:val="24"/>
              </w:rPr>
              <w:t>No registra resumen en español.</w:t>
            </w:r>
            <w:r w:rsidR="001F24D2" w:rsidRPr="00233DFC">
              <w:rPr>
                <w:rFonts w:cstheme="minorHAnsi"/>
                <w:color w:val="000000"/>
                <w:sz w:val="24"/>
                <w:szCs w:val="24"/>
              </w:rPr>
              <w:t xml:space="preserve"> </w:t>
            </w:r>
          </w:p>
        </w:tc>
      </w:tr>
      <w:tr w:rsidR="00AA4C22" w:rsidTr="0077534B">
        <w:trPr>
          <w:trHeight w:val="486"/>
        </w:trPr>
        <w:tc>
          <w:tcPr>
            <w:tcW w:w="3601" w:type="dxa"/>
          </w:tcPr>
          <w:p w:rsidR="00AA4C22" w:rsidRPr="00233DFC" w:rsidRDefault="00AA4C22"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A4C22" w:rsidRPr="00233DFC" w:rsidRDefault="00AA4C22" w:rsidP="0077534B">
            <w:pPr>
              <w:jc w:val="center"/>
              <w:rPr>
                <w:rFonts w:cstheme="minorHAnsi"/>
                <w:b/>
                <w:sz w:val="24"/>
                <w:szCs w:val="24"/>
              </w:rPr>
            </w:pPr>
          </w:p>
        </w:tc>
        <w:tc>
          <w:tcPr>
            <w:tcW w:w="1894" w:type="dxa"/>
          </w:tcPr>
          <w:p w:rsidR="00AA4C22" w:rsidRPr="00233DFC" w:rsidRDefault="00AA4C22" w:rsidP="0077534B">
            <w:pPr>
              <w:jc w:val="both"/>
              <w:rPr>
                <w:rFonts w:cstheme="minorHAnsi"/>
                <w:noProof/>
                <w:sz w:val="24"/>
                <w:szCs w:val="24"/>
                <w:lang w:eastAsia="es-ES_tradnl"/>
              </w:rPr>
            </w:pPr>
            <w:r w:rsidRPr="00233DFC">
              <w:rPr>
                <w:rFonts w:cstheme="minorHAnsi"/>
                <w:noProof/>
                <w:sz w:val="24"/>
                <w:szCs w:val="24"/>
                <w:lang w:eastAsia="es-ES_tradnl"/>
              </w:rPr>
              <w:t>01-</w:t>
            </w:r>
            <w:bookmarkStart w:id="0" w:name="_GoBack"/>
            <w:bookmarkEnd w:id="0"/>
            <w:r w:rsidRPr="00233DFC">
              <w:rPr>
                <w:rFonts w:cstheme="minorHAnsi"/>
                <w:noProof/>
                <w:sz w:val="24"/>
                <w:szCs w:val="24"/>
                <w:lang w:eastAsia="es-ES_tradnl"/>
              </w:rPr>
              <w:t>mar-1941</w:t>
            </w:r>
          </w:p>
        </w:tc>
        <w:tc>
          <w:tcPr>
            <w:tcW w:w="1288" w:type="dxa"/>
          </w:tcPr>
          <w:p w:rsidR="00AA4C22" w:rsidRPr="00233DFC" w:rsidRDefault="00AA4C22" w:rsidP="0077534B">
            <w:pPr>
              <w:jc w:val="both"/>
              <w:rPr>
                <w:rFonts w:cstheme="minorHAnsi"/>
                <w:b/>
                <w:color w:val="000000"/>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III</w:t>
            </w:r>
          </w:p>
        </w:tc>
        <w:tc>
          <w:tcPr>
            <w:tcW w:w="1263" w:type="dxa"/>
          </w:tcPr>
          <w:p w:rsidR="00AA4C22" w:rsidRPr="00233DFC" w:rsidRDefault="00D60B7B" w:rsidP="0077534B">
            <w:pPr>
              <w:jc w:val="both"/>
              <w:rPr>
                <w:rFonts w:cstheme="minorHAnsi"/>
                <w:color w:val="000000"/>
                <w:sz w:val="24"/>
                <w:szCs w:val="24"/>
              </w:rPr>
            </w:pPr>
            <w:r w:rsidRPr="00233DFC">
              <w:rPr>
                <w:rFonts w:cstheme="minorHAnsi"/>
                <w:color w:val="000000"/>
                <w:sz w:val="24"/>
                <w:szCs w:val="24"/>
              </w:rPr>
              <w:t>18</w:t>
            </w:r>
            <w:r w:rsidR="001F24D2" w:rsidRPr="00233DFC">
              <w:rPr>
                <w:rFonts w:cstheme="minorHAnsi"/>
                <w:color w:val="000000"/>
                <w:sz w:val="24"/>
                <w:szCs w:val="24"/>
              </w:rPr>
              <w:t xml:space="preserve"> </w:t>
            </w:r>
          </w:p>
        </w:tc>
        <w:tc>
          <w:tcPr>
            <w:tcW w:w="5529" w:type="dxa"/>
          </w:tcPr>
          <w:p w:rsidR="00AA4C22" w:rsidRPr="00233DFC" w:rsidRDefault="00AE3792" w:rsidP="0077534B">
            <w:pPr>
              <w:jc w:val="both"/>
              <w:rPr>
                <w:rFonts w:cstheme="minorHAnsi"/>
                <w:b/>
                <w:color w:val="000000"/>
                <w:sz w:val="24"/>
                <w:szCs w:val="24"/>
              </w:rPr>
            </w:pPr>
            <w:r w:rsidRPr="00233DFC">
              <w:rPr>
                <w:rFonts w:cstheme="minorHAnsi"/>
                <w:color w:val="000000"/>
                <w:sz w:val="24"/>
                <w:szCs w:val="24"/>
              </w:rPr>
              <w:t>No registra resumen en español</w:t>
            </w:r>
            <w:r w:rsidR="00AA7ADA" w:rsidRPr="00233DFC">
              <w:rPr>
                <w:rFonts w:cstheme="minorHAnsi"/>
                <w:color w:val="000000"/>
                <w:sz w:val="24"/>
                <w:szCs w:val="24"/>
              </w:rPr>
              <w:t>.</w:t>
            </w:r>
          </w:p>
        </w:tc>
      </w:tr>
      <w:tr w:rsidR="000E6290" w:rsidTr="0077534B">
        <w:trPr>
          <w:trHeight w:val="486"/>
        </w:trPr>
        <w:tc>
          <w:tcPr>
            <w:tcW w:w="3601" w:type="dxa"/>
          </w:tcPr>
          <w:p w:rsidR="000E6290" w:rsidRPr="00233DFC" w:rsidRDefault="000E6290"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0E6290" w:rsidRPr="00233DFC" w:rsidRDefault="000E6290" w:rsidP="0077534B">
            <w:pPr>
              <w:jc w:val="both"/>
              <w:rPr>
                <w:rFonts w:cstheme="minorHAnsi"/>
                <w:b/>
                <w:sz w:val="24"/>
                <w:szCs w:val="24"/>
              </w:rPr>
            </w:pPr>
          </w:p>
        </w:tc>
        <w:tc>
          <w:tcPr>
            <w:tcW w:w="1894" w:type="dxa"/>
          </w:tcPr>
          <w:p w:rsidR="000E6290" w:rsidRPr="00233DFC" w:rsidRDefault="000E6290" w:rsidP="0077534B">
            <w:pPr>
              <w:rPr>
                <w:rFonts w:cstheme="minorHAnsi"/>
                <w:noProof/>
                <w:sz w:val="24"/>
                <w:szCs w:val="24"/>
                <w:lang w:eastAsia="es-ES_tradnl"/>
              </w:rPr>
            </w:pPr>
            <w:r w:rsidRPr="00233DFC">
              <w:rPr>
                <w:rFonts w:cstheme="minorHAnsi"/>
                <w:noProof/>
                <w:sz w:val="24"/>
                <w:szCs w:val="24"/>
                <w:lang w:eastAsia="es-ES_tradnl"/>
              </w:rPr>
              <w:t>15-may-1941</w:t>
            </w:r>
          </w:p>
        </w:tc>
        <w:tc>
          <w:tcPr>
            <w:tcW w:w="1288" w:type="dxa"/>
          </w:tcPr>
          <w:p w:rsidR="000E6290" w:rsidRPr="00233DFC" w:rsidRDefault="000E6290" w:rsidP="0077534B">
            <w:pPr>
              <w:rPr>
                <w:rFonts w:cstheme="minorHAnsi"/>
                <w:b/>
                <w:color w:val="000000"/>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III</w:t>
            </w:r>
          </w:p>
        </w:tc>
        <w:tc>
          <w:tcPr>
            <w:tcW w:w="1263" w:type="dxa"/>
          </w:tcPr>
          <w:p w:rsidR="000E6290" w:rsidRPr="00233DFC" w:rsidRDefault="000E6290" w:rsidP="0077534B">
            <w:pPr>
              <w:jc w:val="both"/>
              <w:rPr>
                <w:rFonts w:cstheme="minorHAnsi"/>
                <w:color w:val="000000"/>
                <w:sz w:val="24"/>
                <w:szCs w:val="24"/>
              </w:rPr>
            </w:pPr>
            <w:r w:rsidRPr="00233DFC">
              <w:rPr>
                <w:rFonts w:cstheme="minorHAnsi"/>
                <w:color w:val="000000"/>
                <w:sz w:val="24"/>
                <w:szCs w:val="24"/>
              </w:rPr>
              <w:t>24</w:t>
            </w:r>
          </w:p>
        </w:tc>
        <w:tc>
          <w:tcPr>
            <w:tcW w:w="5529" w:type="dxa"/>
          </w:tcPr>
          <w:p w:rsidR="000E6290" w:rsidRPr="00233DFC" w:rsidRDefault="00FC75C9" w:rsidP="0077534B">
            <w:pPr>
              <w:jc w:val="both"/>
              <w:rPr>
                <w:rFonts w:cstheme="minorHAnsi"/>
                <w:color w:val="000000"/>
                <w:sz w:val="24"/>
                <w:szCs w:val="24"/>
              </w:rPr>
            </w:pPr>
            <w:r w:rsidRPr="00233DFC">
              <w:rPr>
                <w:rFonts w:cstheme="minorHAnsi"/>
                <w:color w:val="000000"/>
                <w:sz w:val="24"/>
                <w:szCs w:val="24"/>
              </w:rPr>
              <w:t>No registra resumen en español.</w:t>
            </w:r>
          </w:p>
        </w:tc>
      </w:tr>
      <w:tr w:rsidR="00A22332" w:rsidTr="0077534B">
        <w:trPr>
          <w:trHeight w:val="486"/>
        </w:trPr>
        <w:tc>
          <w:tcPr>
            <w:tcW w:w="3601" w:type="dxa"/>
          </w:tcPr>
          <w:p w:rsidR="00A22332" w:rsidRPr="00233DFC" w:rsidRDefault="00A22332"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22332" w:rsidRPr="00233DFC" w:rsidRDefault="00A22332" w:rsidP="0077534B">
            <w:pPr>
              <w:rPr>
                <w:rFonts w:cstheme="minorHAnsi"/>
                <w:color w:val="000000"/>
                <w:sz w:val="24"/>
                <w:szCs w:val="24"/>
              </w:rPr>
            </w:pPr>
          </w:p>
        </w:tc>
        <w:tc>
          <w:tcPr>
            <w:tcW w:w="1894" w:type="dxa"/>
          </w:tcPr>
          <w:p w:rsidR="00A22332" w:rsidRPr="00233DFC" w:rsidRDefault="00A22332" w:rsidP="0077534B">
            <w:pPr>
              <w:jc w:val="both"/>
              <w:rPr>
                <w:rFonts w:cstheme="minorHAnsi"/>
                <w:noProof/>
                <w:sz w:val="24"/>
                <w:szCs w:val="24"/>
                <w:lang w:eastAsia="es-ES_tradnl"/>
              </w:rPr>
            </w:pPr>
            <w:r w:rsidRPr="00233DFC">
              <w:rPr>
                <w:rFonts w:cstheme="minorHAnsi"/>
                <w:noProof/>
                <w:sz w:val="24"/>
                <w:szCs w:val="24"/>
                <w:lang w:eastAsia="es-ES_tradnl"/>
              </w:rPr>
              <w:t>09-agos-1941</w:t>
            </w:r>
          </w:p>
        </w:tc>
        <w:tc>
          <w:tcPr>
            <w:tcW w:w="1288" w:type="dxa"/>
          </w:tcPr>
          <w:p w:rsidR="00A22332" w:rsidRPr="00233DFC" w:rsidRDefault="00A22332" w:rsidP="0077534B">
            <w:pPr>
              <w:jc w:val="both"/>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4</w:t>
            </w:r>
          </w:p>
        </w:tc>
        <w:tc>
          <w:tcPr>
            <w:tcW w:w="5529"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No registra resumen en español.</w:t>
            </w:r>
          </w:p>
        </w:tc>
      </w:tr>
      <w:tr w:rsidR="00A22332" w:rsidTr="0077534B">
        <w:trPr>
          <w:trHeight w:val="486"/>
        </w:trPr>
        <w:tc>
          <w:tcPr>
            <w:tcW w:w="3601" w:type="dxa"/>
          </w:tcPr>
          <w:p w:rsidR="00A22332" w:rsidRPr="00233DFC" w:rsidRDefault="00A22332"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22332" w:rsidRPr="00233DFC" w:rsidRDefault="00A22332" w:rsidP="0077534B">
            <w:pPr>
              <w:rPr>
                <w:rFonts w:cstheme="minorHAnsi"/>
                <w:color w:val="000000"/>
                <w:sz w:val="24"/>
                <w:szCs w:val="24"/>
              </w:rPr>
            </w:pPr>
          </w:p>
        </w:tc>
        <w:tc>
          <w:tcPr>
            <w:tcW w:w="1894" w:type="dxa"/>
          </w:tcPr>
          <w:p w:rsidR="00A22332" w:rsidRPr="00233DFC" w:rsidRDefault="00A22332" w:rsidP="0077534B">
            <w:pPr>
              <w:jc w:val="both"/>
              <w:rPr>
                <w:rFonts w:cstheme="minorHAnsi"/>
                <w:noProof/>
                <w:sz w:val="24"/>
                <w:szCs w:val="24"/>
                <w:lang w:eastAsia="es-ES_tradnl"/>
              </w:rPr>
            </w:pPr>
            <w:r w:rsidRPr="00233DFC">
              <w:rPr>
                <w:rFonts w:cstheme="minorHAnsi"/>
                <w:noProof/>
                <w:sz w:val="24"/>
                <w:szCs w:val="24"/>
                <w:lang w:eastAsia="es-ES_tradnl"/>
              </w:rPr>
              <w:t>16-agos-1941</w:t>
            </w:r>
          </w:p>
        </w:tc>
        <w:tc>
          <w:tcPr>
            <w:tcW w:w="1288" w:type="dxa"/>
          </w:tcPr>
          <w:p w:rsidR="00A22332" w:rsidRPr="00233DFC" w:rsidRDefault="00A22332" w:rsidP="0077534B">
            <w:pPr>
              <w:jc w:val="both"/>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6</w:t>
            </w:r>
          </w:p>
        </w:tc>
        <w:tc>
          <w:tcPr>
            <w:tcW w:w="5529"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No registra resumen en español.</w:t>
            </w:r>
          </w:p>
        </w:tc>
      </w:tr>
      <w:tr w:rsidR="00A22332" w:rsidTr="0077534B">
        <w:trPr>
          <w:trHeight w:val="486"/>
        </w:trPr>
        <w:tc>
          <w:tcPr>
            <w:tcW w:w="3601" w:type="dxa"/>
          </w:tcPr>
          <w:p w:rsidR="00C915E2" w:rsidRPr="00233DFC" w:rsidRDefault="00C915E2"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22332" w:rsidRPr="00233DFC" w:rsidRDefault="00A22332" w:rsidP="0077534B">
            <w:pPr>
              <w:rPr>
                <w:rFonts w:cstheme="minorHAnsi"/>
                <w:color w:val="000000"/>
                <w:sz w:val="24"/>
                <w:szCs w:val="24"/>
              </w:rPr>
            </w:pPr>
          </w:p>
        </w:tc>
        <w:tc>
          <w:tcPr>
            <w:tcW w:w="1894" w:type="dxa"/>
          </w:tcPr>
          <w:p w:rsidR="00A22332" w:rsidRPr="00233DFC" w:rsidRDefault="00A22332" w:rsidP="0077534B">
            <w:pPr>
              <w:jc w:val="both"/>
              <w:rPr>
                <w:rFonts w:cstheme="minorHAnsi"/>
                <w:noProof/>
                <w:sz w:val="24"/>
                <w:szCs w:val="24"/>
                <w:lang w:eastAsia="es-ES_tradnl"/>
              </w:rPr>
            </w:pPr>
            <w:r w:rsidRPr="00233DFC">
              <w:rPr>
                <w:rFonts w:cstheme="minorHAnsi"/>
                <w:noProof/>
                <w:sz w:val="24"/>
                <w:szCs w:val="24"/>
                <w:lang w:eastAsia="es-ES_tradnl"/>
              </w:rPr>
              <w:t>02-sep-1941</w:t>
            </w:r>
          </w:p>
        </w:tc>
        <w:tc>
          <w:tcPr>
            <w:tcW w:w="1288" w:type="dxa"/>
          </w:tcPr>
          <w:p w:rsidR="00A22332" w:rsidRPr="00233DFC" w:rsidRDefault="00DD208D" w:rsidP="0077534B">
            <w:pPr>
              <w:jc w:val="both"/>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7</w:t>
            </w:r>
          </w:p>
        </w:tc>
        <w:tc>
          <w:tcPr>
            <w:tcW w:w="5529" w:type="dxa"/>
          </w:tcPr>
          <w:p w:rsidR="00A22332" w:rsidRPr="00233DFC" w:rsidRDefault="00C915E2" w:rsidP="0077534B">
            <w:pPr>
              <w:jc w:val="both"/>
              <w:rPr>
                <w:rFonts w:cstheme="minorHAnsi"/>
                <w:color w:val="000000"/>
                <w:sz w:val="24"/>
                <w:szCs w:val="24"/>
              </w:rPr>
            </w:pPr>
            <w:r w:rsidRPr="00233DFC">
              <w:rPr>
                <w:rFonts w:cstheme="minorHAnsi"/>
                <w:color w:val="000000"/>
                <w:sz w:val="24"/>
                <w:szCs w:val="24"/>
              </w:rPr>
              <w:t>No registra resumen en español</w:t>
            </w:r>
            <w:r w:rsidR="00DD208D" w:rsidRPr="00233DFC">
              <w:rPr>
                <w:rFonts w:cstheme="minorHAnsi"/>
                <w:color w:val="000000"/>
                <w:sz w:val="24"/>
                <w:szCs w:val="24"/>
              </w:rPr>
              <w:t xml:space="preserve">. </w:t>
            </w:r>
          </w:p>
        </w:tc>
      </w:tr>
      <w:tr w:rsidR="00A22332" w:rsidTr="0077534B">
        <w:trPr>
          <w:trHeight w:val="486"/>
        </w:trPr>
        <w:tc>
          <w:tcPr>
            <w:tcW w:w="3601" w:type="dxa"/>
          </w:tcPr>
          <w:p w:rsidR="00A22332" w:rsidRPr="00233DFC" w:rsidRDefault="00A22332"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22332" w:rsidRPr="00233DFC" w:rsidRDefault="00A22332" w:rsidP="0077534B">
            <w:pPr>
              <w:rPr>
                <w:rFonts w:cstheme="minorHAnsi"/>
                <w:color w:val="000000"/>
                <w:sz w:val="24"/>
                <w:szCs w:val="24"/>
              </w:rPr>
            </w:pPr>
          </w:p>
        </w:tc>
        <w:tc>
          <w:tcPr>
            <w:tcW w:w="1894" w:type="dxa"/>
          </w:tcPr>
          <w:p w:rsidR="00A22332" w:rsidRPr="00233DFC" w:rsidRDefault="00A22332" w:rsidP="0077534B">
            <w:pPr>
              <w:rPr>
                <w:rFonts w:cstheme="minorHAnsi"/>
                <w:noProof/>
                <w:sz w:val="24"/>
                <w:szCs w:val="24"/>
                <w:lang w:eastAsia="es-ES_tradnl"/>
              </w:rPr>
            </w:pPr>
            <w:r w:rsidRPr="00233DFC">
              <w:rPr>
                <w:rFonts w:cstheme="minorHAnsi"/>
                <w:noProof/>
                <w:sz w:val="24"/>
                <w:szCs w:val="24"/>
                <w:lang w:eastAsia="es-ES_tradnl"/>
              </w:rPr>
              <w:t>04-oct-1941</w:t>
            </w:r>
          </w:p>
        </w:tc>
        <w:tc>
          <w:tcPr>
            <w:tcW w:w="1288" w:type="dxa"/>
          </w:tcPr>
          <w:p w:rsidR="00A22332" w:rsidRPr="00233DFC" w:rsidRDefault="00A22332"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9</w:t>
            </w:r>
          </w:p>
        </w:tc>
        <w:tc>
          <w:tcPr>
            <w:tcW w:w="5529"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No registra resumen en español.</w:t>
            </w:r>
          </w:p>
        </w:tc>
      </w:tr>
      <w:tr w:rsidR="00A22332" w:rsidTr="0077534B">
        <w:trPr>
          <w:trHeight w:val="486"/>
        </w:trPr>
        <w:tc>
          <w:tcPr>
            <w:tcW w:w="3601" w:type="dxa"/>
          </w:tcPr>
          <w:p w:rsidR="00A22332" w:rsidRPr="00233DFC" w:rsidRDefault="00A22332"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22332" w:rsidRPr="00233DFC" w:rsidRDefault="00A22332" w:rsidP="0077534B">
            <w:pPr>
              <w:rPr>
                <w:rFonts w:cstheme="minorHAnsi"/>
                <w:color w:val="000000"/>
                <w:sz w:val="24"/>
                <w:szCs w:val="24"/>
              </w:rPr>
            </w:pPr>
          </w:p>
        </w:tc>
        <w:tc>
          <w:tcPr>
            <w:tcW w:w="1894" w:type="dxa"/>
          </w:tcPr>
          <w:p w:rsidR="00A22332" w:rsidRPr="00233DFC" w:rsidRDefault="00A22332" w:rsidP="0077534B">
            <w:pPr>
              <w:rPr>
                <w:rFonts w:cstheme="minorHAnsi"/>
                <w:noProof/>
                <w:sz w:val="24"/>
                <w:szCs w:val="24"/>
                <w:lang w:eastAsia="es-ES_tradnl"/>
              </w:rPr>
            </w:pPr>
            <w:r w:rsidRPr="00233DFC">
              <w:rPr>
                <w:rFonts w:cstheme="minorHAnsi"/>
                <w:noProof/>
                <w:sz w:val="24"/>
                <w:szCs w:val="24"/>
                <w:lang w:eastAsia="es-ES_tradnl"/>
              </w:rPr>
              <w:t>30-oct-1941</w:t>
            </w:r>
          </w:p>
        </w:tc>
        <w:tc>
          <w:tcPr>
            <w:tcW w:w="1288" w:type="dxa"/>
          </w:tcPr>
          <w:p w:rsidR="00A22332" w:rsidRPr="00233DFC" w:rsidRDefault="00A22332"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9</w:t>
            </w:r>
          </w:p>
        </w:tc>
        <w:tc>
          <w:tcPr>
            <w:tcW w:w="5529"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No registra resumen en español.</w:t>
            </w:r>
          </w:p>
        </w:tc>
      </w:tr>
      <w:tr w:rsidR="00A22332" w:rsidTr="0077534B">
        <w:trPr>
          <w:trHeight w:val="486"/>
        </w:trPr>
        <w:tc>
          <w:tcPr>
            <w:tcW w:w="3601" w:type="dxa"/>
          </w:tcPr>
          <w:p w:rsidR="00A22332" w:rsidRPr="00233DFC" w:rsidRDefault="00A22332"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22332" w:rsidRPr="00233DFC" w:rsidRDefault="00A22332" w:rsidP="0077534B">
            <w:pPr>
              <w:rPr>
                <w:rFonts w:cstheme="minorHAnsi"/>
                <w:color w:val="000000"/>
                <w:sz w:val="24"/>
                <w:szCs w:val="24"/>
              </w:rPr>
            </w:pPr>
          </w:p>
        </w:tc>
        <w:tc>
          <w:tcPr>
            <w:tcW w:w="1894" w:type="dxa"/>
          </w:tcPr>
          <w:p w:rsidR="00A22332" w:rsidRPr="00233DFC" w:rsidRDefault="00A22332" w:rsidP="0077534B">
            <w:pPr>
              <w:rPr>
                <w:rFonts w:cstheme="minorHAnsi"/>
                <w:noProof/>
                <w:sz w:val="24"/>
                <w:szCs w:val="24"/>
                <w:lang w:eastAsia="es-ES_tradnl"/>
              </w:rPr>
            </w:pPr>
            <w:r w:rsidRPr="00233DFC">
              <w:rPr>
                <w:rFonts w:cstheme="minorHAnsi"/>
                <w:noProof/>
                <w:sz w:val="24"/>
                <w:szCs w:val="24"/>
                <w:lang w:eastAsia="es-ES_tradnl"/>
              </w:rPr>
              <w:t>20-nov-1941</w:t>
            </w:r>
          </w:p>
        </w:tc>
        <w:tc>
          <w:tcPr>
            <w:tcW w:w="1288" w:type="dxa"/>
          </w:tcPr>
          <w:p w:rsidR="00A22332" w:rsidRPr="00233DFC" w:rsidRDefault="00A22332"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11</w:t>
            </w:r>
          </w:p>
        </w:tc>
        <w:tc>
          <w:tcPr>
            <w:tcW w:w="5529"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No registra resumen en español.</w:t>
            </w:r>
          </w:p>
        </w:tc>
      </w:tr>
      <w:tr w:rsidR="00A22332" w:rsidTr="0077534B">
        <w:trPr>
          <w:trHeight w:val="486"/>
        </w:trPr>
        <w:tc>
          <w:tcPr>
            <w:tcW w:w="3601" w:type="dxa"/>
          </w:tcPr>
          <w:p w:rsidR="00A22332" w:rsidRPr="00233DFC" w:rsidRDefault="00A22332"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22332" w:rsidRPr="00233DFC" w:rsidRDefault="00A22332" w:rsidP="0077534B">
            <w:pPr>
              <w:rPr>
                <w:rFonts w:cstheme="minorHAnsi"/>
                <w:color w:val="000000"/>
                <w:sz w:val="24"/>
                <w:szCs w:val="24"/>
              </w:rPr>
            </w:pPr>
          </w:p>
        </w:tc>
        <w:tc>
          <w:tcPr>
            <w:tcW w:w="1894" w:type="dxa"/>
          </w:tcPr>
          <w:p w:rsidR="00A22332" w:rsidRPr="00233DFC" w:rsidRDefault="00A22332" w:rsidP="0077534B">
            <w:pPr>
              <w:rPr>
                <w:rFonts w:cstheme="minorHAnsi"/>
                <w:noProof/>
                <w:sz w:val="24"/>
                <w:szCs w:val="24"/>
                <w:lang w:eastAsia="es-ES_tradnl"/>
              </w:rPr>
            </w:pPr>
            <w:r w:rsidRPr="00233DFC">
              <w:rPr>
                <w:rFonts w:cstheme="minorHAnsi"/>
                <w:noProof/>
                <w:sz w:val="24"/>
                <w:szCs w:val="24"/>
                <w:lang w:eastAsia="es-ES_tradnl"/>
              </w:rPr>
              <w:t>06-dic-1941</w:t>
            </w:r>
          </w:p>
        </w:tc>
        <w:tc>
          <w:tcPr>
            <w:tcW w:w="1288" w:type="dxa"/>
          </w:tcPr>
          <w:p w:rsidR="00A22332" w:rsidRPr="00233DFC" w:rsidRDefault="007E36F9"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12</w:t>
            </w:r>
          </w:p>
        </w:tc>
        <w:tc>
          <w:tcPr>
            <w:tcW w:w="5529"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No registra resumen en español.</w:t>
            </w:r>
          </w:p>
        </w:tc>
      </w:tr>
      <w:tr w:rsidR="00A22332" w:rsidTr="0077534B">
        <w:trPr>
          <w:trHeight w:val="486"/>
        </w:trPr>
        <w:tc>
          <w:tcPr>
            <w:tcW w:w="3601" w:type="dxa"/>
          </w:tcPr>
          <w:p w:rsidR="00A22332" w:rsidRPr="00233DFC" w:rsidRDefault="00A22332"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A22332" w:rsidRPr="00233DFC" w:rsidRDefault="00A22332" w:rsidP="0077534B">
            <w:pPr>
              <w:rPr>
                <w:rFonts w:cstheme="minorHAnsi"/>
                <w:color w:val="000000"/>
                <w:sz w:val="24"/>
                <w:szCs w:val="24"/>
              </w:rPr>
            </w:pPr>
          </w:p>
        </w:tc>
        <w:tc>
          <w:tcPr>
            <w:tcW w:w="1894" w:type="dxa"/>
          </w:tcPr>
          <w:p w:rsidR="00A22332" w:rsidRPr="00233DFC" w:rsidRDefault="00A22332" w:rsidP="0077534B">
            <w:pPr>
              <w:rPr>
                <w:rFonts w:cstheme="minorHAnsi"/>
                <w:noProof/>
                <w:sz w:val="24"/>
                <w:szCs w:val="24"/>
                <w:lang w:eastAsia="es-ES_tradnl"/>
              </w:rPr>
            </w:pPr>
            <w:r w:rsidRPr="00233DFC">
              <w:rPr>
                <w:rFonts w:cstheme="minorHAnsi"/>
                <w:noProof/>
                <w:sz w:val="24"/>
                <w:szCs w:val="24"/>
                <w:lang w:eastAsia="es-ES_tradnl"/>
              </w:rPr>
              <w:t>19-dic-1941</w:t>
            </w:r>
          </w:p>
        </w:tc>
        <w:tc>
          <w:tcPr>
            <w:tcW w:w="1288" w:type="dxa"/>
          </w:tcPr>
          <w:p w:rsidR="00A22332" w:rsidRPr="00233DFC" w:rsidRDefault="00A22332"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14</w:t>
            </w:r>
          </w:p>
        </w:tc>
        <w:tc>
          <w:tcPr>
            <w:tcW w:w="5529" w:type="dxa"/>
          </w:tcPr>
          <w:p w:rsidR="00A22332" w:rsidRPr="00233DFC" w:rsidRDefault="00A22332" w:rsidP="0077534B">
            <w:pPr>
              <w:jc w:val="both"/>
              <w:rPr>
                <w:rFonts w:cstheme="minorHAnsi"/>
                <w:color w:val="000000"/>
                <w:sz w:val="24"/>
                <w:szCs w:val="24"/>
              </w:rPr>
            </w:pPr>
            <w:r w:rsidRPr="00233DFC">
              <w:rPr>
                <w:rFonts w:cstheme="minorHAnsi"/>
                <w:color w:val="000000"/>
                <w:sz w:val="24"/>
                <w:szCs w:val="24"/>
              </w:rPr>
              <w:t>No registra resumen en español.</w:t>
            </w:r>
          </w:p>
        </w:tc>
      </w:tr>
      <w:tr w:rsidR="007E36F9" w:rsidTr="0077534B">
        <w:trPr>
          <w:trHeight w:val="486"/>
        </w:trPr>
        <w:tc>
          <w:tcPr>
            <w:tcW w:w="3601" w:type="dxa"/>
          </w:tcPr>
          <w:p w:rsidR="007E36F9" w:rsidRPr="00233DFC" w:rsidRDefault="007E36F9"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7E36F9" w:rsidRPr="00233DFC" w:rsidRDefault="000A6211" w:rsidP="0077534B">
            <w:pPr>
              <w:rPr>
                <w:rFonts w:cstheme="minorHAnsi"/>
                <w:color w:val="000000"/>
                <w:sz w:val="24"/>
                <w:szCs w:val="24"/>
              </w:rPr>
            </w:pPr>
            <w:r w:rsidRPr="00233DFC">
              <w:rPr>
                <w:rFonts w:cstheme="minorHAnsi"/>
                <w:color w:val="000000"/>
                <w:sz w:val="24"/>
                <w:szCs w:val="24"/>
              </w:rPr>
              <w:t xml:space="preserve"> </w:t>
            </w:r>
          </w:p>
        </w:tc>
        <w:tc>
          <w:tcPr>
            <w:tcW w:w="1894" w:type="dxa"/>
          </w:tcPr>
          <w:p w:rsidR="007E36F9" w:rsidRPr="00233DFC" w:rsidRDefault="007E36F9" w:rsidP="0077534B">
            <w:pPr>
              <w:rPr>
                <w:rFonts w:cstheme="minorHAnsi"/>
                <w:noProof/>
                <w:sz w:val="24"/>
                <w:szCs w:val="24"/>
                <w:lang w:eastAsia="es-ES_tradnl"/>
              </w:rPr>
            </w:pPr>
            <w:r w:rsidRPr="00233DFC">
              <w:rPr>
                <w:rFonts w:cstheme="minorHAnsi"/>
                <w:noProof/>
                <w:sz w:val="24"/>
                <w:szCs w:val="24"/>
                <w:lang w:eastAsia="es-ES_tradnl"/>
              </w:rPr>
              <w:t>25-feb-1942</w:t>
            </w:r>
          </w:p>
        </w:tc>
        <w:tc>
          <w:tcPr>
            <w:tcW w:w="1288" w:type="dxa"/>
          </w:tcPr>
          <w:p w:rsidR="007E36F9" w:rsidRPr="00233DFC" w:rsidRDefault="007E36F9"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7E36F9" w:rsidRPr="00233DFC" w:rsidRDefault="007E36F9" w:rsidP="0077534B">
            <w:pPr>
              <w:jc w:val="both"/>
              <w:rPr>
                <w:rFonts w:cstheme="minorHAnsi"/>
                <w:color w:val="000000"/>
                <w:sz w:val="24"/>
                <w:szCs w:val="24"/>
              </w:rPr>
            </w:pPr>
            <w:r w:rsidRPr="00233DFC">
              <w:rPr>
                <w:rFonts w:cstheme="minorHAnsi"/>
                <w:color w:val="000000"/>
                <w:sz w:val="24"/>
                <w:szCs w:val="24"/>
              </w:rPr>
              <w:t>17/18</w:t>
            </w:r>
          </w:p>
        </w:tc>
        <w:tc>
          <w:tcPr>
            <w:tcW w:w="5529" w:type="dxa"/>
          </w:tcPr>
          <w:p w:rsidR="007E36F9" w:rsidRPr="00233DFC" w:rsidRDefault="007E36F9" w:rsidP="0077534B">
            <w:pPr>
              <w:jc w:val="both"/>
              <w:rPr>
                <w:rFonts w:cstheme="minorHAnsi"/>
                <w:color w:val="000000"/>
                <w:sz w:val="24"/>
                <w:szCs w:val="24"/>
              </w:rPr>
            </w:pPr>
            <w:r w:rsidRPr="00233DFC">
              <w:rPr>
                <w:rFonts w:cstheme="minorHAnsi"/>
                <w:color w:val="000000"/>
                <w:sz w:val="24"/>
                <w:szCs w:val="24"/>
              </w:rPr>
              <w:t>No registra resumen en español.</w:t>
            </w:r>
          </w:p>
        </w:tc>
      </w:tr>
      <w:tr w:rsidR="007E36F9" w:rsidTr="0077534B">
        <w:trPr>
          <w:trHeight w:val="486"/>
        </w:trPr>
        <w:tc>
          <w:tcPr>
            <w:tcW w:w="3601" w:type="dxa"/>
          </w:tcPr>
          <w:p w:rsidR="007E36F9" w:rsidRPr="00233DFC" w:rsidRDefault="007E36F9"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7E36F9" w:rsidRPr="00233DFC" w:rsidRDefault="007E36F9" w:rsidP="0077534B">
            <w:pPr>
              <w:rPr>
                <w:rFonts w:cstheme="minorHAnsi"/>
                <w:color w:val="000000"/>
                <w:sz w:val="24"/>
                <w:szCs w:val="24"/>
              </w:rPr>
            </w:pPr>
          </w:p>
        </w:tc>
        <w:tc>
          <w:tcPr>
            <w:tcW w:w="1894" w:type="dxa"/>
          </w:tcPr>
          <w:p w:rsidR="007E36F9" w:rsidRPr="00233DFC" w:rsidRDefault="007E36F9" w:rsidP="0077534B">
            <w:pPr>
              <w:rPr>
                <w:rFonts w:cstheme="minorHAnsi"/>
                <w:noProof/>
                <w:sz w:val="24"/>
                <w:szCs w:val="24"/>
                <w:lang w:eastAsia="es-ES_tradnl"/>
              </w:rPr>
            </w:pPr>
            <w:r w:rsidRPr="00233DFC">
              <w:rPr>
                <w:rFonts w:cstheme="minorHAnsi"/>
                <w:noProof/>
                <w:sz w:val="24"/>
                <w:szCs w:val="24"/>
                <w:lang w:eastAsia="es-ES_tradnl"/>
              </w:rPr>
              <w:t>19-mar-1942</w:t>
            </w:r>
          </w:p>
        </w:tc>
        <w:tc>
          <w:tcPr>
            <w:tcW w:w="1288" w:type="dxa"/>
          </w:tcPr>
          <w:p w:rsidR="007E36F9" w:rsidRPr="00233DFC" w:rsidRDefault="007E36F9"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7E36F9" w:rsidRPr="00233DFC" w:rsidRDefault="007E36F9" w:rsidP="0077534B">
            <w:pPr>
              <w:jc w:val="both"/>
              <w:rPr>
                <w:rFonts w:cstheme="minorHAnsi"/>
                <w:color w:val="000000"/>
                <w:sz w:val="24"/>
                <w:szCs w:val="24"/>
              </w:rPr>
            </w:pPr>
            <w:r w:rsidRPr="00233DFC">
              <w:rPr>
                <w:rFonts w:cstheme="minorHAnsi"/>
                <w:color w:val="000000"/>
                <w:sz w:val="24"/>
                <w:szCs w:val="24"/>
              </w:rPr>
              <w:t>19/20</w:t>
            </w:r>
          </w:p>
        </w:tc>
        <w:tc>
          <w:tcPr>
            <w:tcW w:w="5529" w:type="dxa"/>
          </w:tcPr>
          <w:p w:rsidR="007E36F9" w:rsidRPr="00233DFC" w:rsidRDefault="007E36F9" w:rsidP="0077534B">
            <w:pPr>
              <w:jc w:val="both"/>
              <w:rPr>
                <w:rFonts w:cstheme="minorHAnsi"/>
                <w:color w:val="000000"/>
                <w:sz w:val="24"/>
                <w:szCs w:val="24"/>
              </w:rPr>
            </w:pPr>
            <w:r w:rsidRPr="00233DFC">
              <w:rPr>
                <w:rFonts w:cstheme="minorHAnsi"/>
                <w:color w:val="000000"/>
                <w:sz w:val="24"/>
                <w:szCs w:val="24"/>
              </w:rPr>
              <w:t>No registra resumen en español.</w:t>
            </w:r>
          </w:p>
        </w:tc>
      </w:tr>
      <w:tr w:rsidR="00E425F8" w:rsidTr="0077534B">
        <w:trPr>
          <w:trHeight w:val="486"/>
        </w:trPr>
        <w:tc>
          <w:tcPr>
            <w:tcW w:w="3601" w:type="dxa"/>
          </w:tcPr>
          <w:p w:rsidR="00E425F8" w:rsidRPr="00233DFC" w:rsidRDefault="00E425F8" w:rsidP="0077534B">
            <w:pPr>
              <w:rPr>
                <w:rFonts w:cstheme="minorHAnsi"/>
                <w:color w:val="000000"/>
                <w:sz w:val="24"/>
                <w:szCs w:val="24"/>
              </w:rPr>
            </w:pPr>
            <w:proofErr w:type="spellStart"/>
            <w:r w:rsidRPr="00233DFC">
              <w:rPr>
                <w:rFonts w:cstheme="minorHAnsi"/>
                <w:color w:val="000000"/>
                <w:sz w:val="24"/>
                <w:szCs w:val="24"/>
              </w:rPr>
              <w:lastRenderedPageBreak/>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E425F8" w:rsidRPr="00233DFC" w:rsidRDefault="00E425F8" w:rsidP="0077534B">
            <w:pPr>
              <w:rPr>
                <w:rFonts w:cstheme="minorHAnsi"/>
                <w:color w:val="000000"/>
                <w:sz w:val="24"/>
                <w:szCs w:val="24"/>
              </w:rPr>
            </w:pPr>
          </w:p>
        </w:tc>
        <w:tc>
          <w:tcPr>
            <w:tcW w:w="1894" w:type="dxa"/>
          </w:tcPr>
          <w:p w:rsidR="00E425F8" w:rsidRPr="00233DFC" w:rsidRDefault="00E425F8" w:rsidP="0077534B">
            <w:pPr>
              <w:rPr>
                <w:rFonts w:cstheme="minorHAnsi"/>
                <w:noProof/>
                <w:sz w:val="24"/>
                <w:szCs w:val="24"/>
                <w:lang w:eastAsia="es-ES_tradnl"/>
              </w:rPr>
            </w:pPr>
            <w:r w:rsidRPr="00233DFC">
              <w:rPr>
                <w:rFonts w:cstheme="minorHAnsi"/>
                <w:noProof/>
                <w:sz w:val="24"/>
                <w:szCs w:val="24"/>
                <w:lang w:eastAsia="es-ES_tradnl"/>
              </w:rPr>
              <w:t>01-abr-1942</w:t>
            </w:r>
          </w:p>
        </w:tc>
        <w:tc>
          <w:tcPr>
            <w:tcW w:w="1288" w:type="dxa"/>
          </w:tcPr>
          <w:p w:rsidR="00E425F8" w:rsidRPr="00233DFC" w:rsidRDefault="00E425F8"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E425F8" w:rsidRPr="00233DFC" w:rsidRDefault="00E425F8" w:rsidP="0077534B">
            <w:pPr>
              <w:jc w:val="both"/>
              <w:rPr>
                <w:rFonts w:cstheme="minorHAnsi"/>
                <w:color w:val="000000"/>
                <w:sz w:val="24"/>
                <w:szCs w:val="24"/>
              </w:rPr>
            </w:pPr>
            <w:r w:rsidRPr="00233DFC">
              <w:rPr>
                <w:rFonts w:cstheme="minorHAnsi"/>
                <w:color w:val="000000"/>
                <w:sz w:val="24"/>
                <w:szCs w:val="24"/>
              </w:rPr>
              <w:t>21</w:t>
            </w:r>
          </w:p>
        </w:tc>
        <w:tc>
          <w:tcPr>
            <w:tcW w:w="5529" w:type="dxa"/>
          </w:tcPr>
          <w:p w:rsidR="00E425F8" w:rsidRPr="00233DFC" w:rsidRDefault="00E425F8" w:rsidP="0077534B">
            <w:pPr>
              <w:jc w:val="both"/>
              <w:rPr>
                <w:rFonts w:cstheme="minorHAnsi"/>
                <w:color w:val="000000"/>
                <w:sz w:val="24"/>
                <w:szCs w:val="24"/>
              </w:rPr>
            </w:pPr>
            <w:r w:rsidRPr="00233DFC">
              <w:rPr>
                <w:rFonts w:cstheme="minorHAnsi"/>
                <w:color w:val="000000"/>
                <w:sz w:val="24"/>
                <w:szCs w:val="24"/>
              </w:rPr>
              <w:t>No registra resumen en español.</w:t>
            </w:r>
          </w:p>
        </w:tc>
      </w:tr>
      <w:tr w:rsidR="007E227D" w:rsidTr="0077534B">
        <w:trPr>
          <w:trHeight w:val="486"/>
        </w:trPr>
        <w:tc>
          <w:tcPr>
            <w:tcW w:w="3601" w:type="dxa"/>
          </w:tcPr>
          <w:p w:rsidR="007E227D" w:rsidRPr="00233DFC" w:rsidRDefault="007E227D"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7E227D" w:rsidRPr="00233DFC" w:rsidRDefault="007E227D" w:rsidP="0077534B">
            <w:pPr>
              <w:rPr>
                <w:rFonts w:cstheme="minorHAnsi"/>
                <w:color w:val="000000"/>
                <w:sz w:val="24"/>
                <w:szCs w:val="24"/>
              </w:rPr>
            </w:pPr>
          </w:p>
        </w:tc>
        <w:tc>
          <w:tcPr>
            <w:tcW w:w="1894" w:type="dxa"/>
          </w:tcPr>
          <w:p w:rsidR="007E227D" w:rsidRPr="00233DFC" w:rsidRDefault="007E227D" w:rsidP="0077534B">
            <w:pPr>
              <w:rPr>
                <w:rFonts w:cstheme="minorHAnsi"/>
                <w:noProof/>
                <w:sz w:val="24"/>
                <w:szCs w:val="24"/>
                <w:lang w:eastAsia="es-ES_tradnl"/>
              </w:rPr>
            </w:pPr>
            <w:r w:rsidRPr="00233DFC">
              <w:rPr>
                <w:rFonts w:cstheme="minorHAnsi"/>
                <w:noProof/>
                <w:sz w:val="24"/>
                <w:szCs w:val="24"/>
                <w:lang w:eastAsia="es-ES_tradnl"/>
              </w:rPr>
              <w:t>15-abr-1942</w:t>
            </w:r>
          </w:p>
        </w:tc>
        <w:tc>
          <w:tcPr>
            <w:tcW w:w="1288" w:type="dxa"/>
          </w:tcPr>
          <w:p w:rsidR="007E227D" w:rsidRPr="00233DFC" w:rsidRDefault="007E227D"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7E227D" w:rsidRPr="00233DFC" w:rsidRDefault="007E227D" w:rsidP="0077534B">
            <w:pPr>
              <w:jc w:val="both"/>
              <w:rPr>
                <w:rFonts w:cstheme="minorHAnsi"/>
                <w:color w:val="000000"/>
                <w:sz w:val="24"/>
                <w:szCs w:val="24"/>
              </w:rPr>
            </w:pPr>
            <w:r w:rsidRPr="00233DFC">
              <w:rPr>
                <w:rFonts w:cstheme="minorHAnsi"/>
                <w:color w:val="000000"/>
                <w:sz w:val="24"/>
                <w:szCs w:val="24"/>
              </w:rPr>
              <w:t>22</w:t>
            </w:r>
          </w:p>
        </w:tc>
        <w:tc>
          <w:tcPr>
            <w:tcW w:w="5529" w:type="dxa"/>
          </w:tcPr>
          <w:p w:rsidR="007E227D" w:rsidRPr="00233DFC" w:rsidRDefault="007E227D" w:rsidP="0077534B">
            <w:pPr>
              <w:jc w:val="both"/>
              <w:rPr>
                <w:rFonts w:cstheme="minorHAnsi"/>
                <w:color w:val="000000"/>
                <w:sz w:val="24"/>
                <w:szCs w:val="24"/>
              </w:rPr>
            </w:pPr>
            <w:r w:rsidRPr="00233DFC">
              <w:rPr>
                <w:rFonts w:cstheme="minorHAnsi"/>
                <w:color w:val="000000"/>
                <w:sz w:val="24"/>
                <w:szCs w:val="24"/>
              </w:rPr>
              <w:t>No registra resumen en español.</w:t>
            </w:r>
          </w:p>
        </w:tc>
      </w:tr>
      <w:tr w:rsidR="003846B6" w:rsidTr="0077534B">
        <w:trPr>
          <w:trHeight w:val="486"/>
        </w:trPr>
        <w:tc>
          <w:tcPr>
            <w:tcW w:w="3601" w:type="dxa"/>
          </w:tcPr>
          <w:p w:rsidR="003846B6" w:rsidRPr="00233DFC" w:rsidRDefault="003846B6"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3846B6" w:rsidRPr="00233DFC" w:rsidRDefault="003846B6" w:rsidP="0077534B">
            <w:pPr>
              <w:rPr>
                <w:rFonts w:cstheme="minorHAnsi"/>
                <w:color w:val="000000"/>
                <w:sz w:val="24"/>
                <w:szCs w:val="24"/>
              </w:rPr>
            </w:pPr>
          </w:p>
        </w:tc>
        <w:tc>
          <w:tcPr>
            <w:tcW w:w="1894" w:type="dxa"/>
          </w:tcPr>
          <w:p w:rsidR="003846B6" w:rsidRPr="00233DFC" w:rsidRDefault="003846B6" w:rsidP="0077534B">
            <w:pPr>
              <w:rPr>
                <w:rFonts w:cstheme="minorHAnsi"/>
                <w:noProof/>
                <w:sz w:val="24"/>
                <w:szCs w:val="24"/>
                <w:lang w:eastAsia="es-ES_tradnl"/>
              </w:rPr>
            </w:pPr>
            <w:r w:rsidRPr="00233DFC">
              <w:rPr>
                <w:rFonts w:cstheme="minorHAnsi"/>
                <w:noProof/>
                <w:sz w:val="24"/>
                <w:szCs w:val="24"/>
                <w:lang w:eastAsia="es-ES_tradnl"/>
              </w:rPr>
              <w:t>01-may-1942</w:t>
            </w:r>
          </w:p>
        </w:tc>
        <w:tc>
          <w:tcPr>
            <w:tcW w:w="1288" w:type="dxa"/>
          </w:tcPr>
          <w:p w:rsidR="003846B6" w:rsidRPr="00233DFC" w:rsidRDefault="003846B6"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3846B6" w:rsidRPr="00233DFC" w:rsidRDefault="003846B6" w:rsidP="0077534B">
            <w:pPr>
              <w:jc w:val="both"/>
              <w:rPr>
                <w:rFonts w:cstheme="minorHAnsi"/>
                <w:color w:val="000000"/>
                <w:sz w:val="24"/>
                <w:szCs w:val="24"/>
              </w:rPr>
            </w:pPr>
            <w:r w:rsidRPr="00233DFC">
              <w:rPr>
                <w:rFonts w:cstheme="minorHAnsi"/>
                <w:color w:val="000000"/>
                <w:sz w:val="24"/>
                <w:szCs w:val="24"/>
              </w:rPr>
              <w:t>23</w:t>
            </w:r>
          </w:p>
        </w:tc>
        <w:tc>
          <w:tcPr>
            <w:tcW w:w="5529" w:type="dxa"/>
          </w:tcPr>
          <w:p w:rsidR="003846B6" w:rsidRPr="00233DFC" w:rsidRDefault="003846B6" w:rsidP="0077534B">
            <w:pPr>
              <w:jc w:val="both"/>
              <w:rPr>
                <w:rFonts w:cstheme="minorHAnsi"/>
                <w:color w:val="000000"/>
                <w:sz w:val="24"/>
                <w:szCs w:val="24"/>
              </w:rPr>
            </w:pPr>
            <w:r w:rsidRPr="00233DFC">
              <w:rPr>
                <w:rFonts w:cstheme="minorHAnsi"/>
                <w:color w:val="000000"/>
                <w:sz w:val="24"/>
                <w:szCs w:val="24"/>
              </w:rPr>
              <w:t>No registra resumen en español.</w:t>
            </w:r>
          </w:p>
        </w:tc>
      </w:tr>
      <w:tr w:rsidR="002E7D43" w:rsidTr="0077534B">
        <w:trPr>
          <w:trHeight w:val="486"/>
        </w:trPr>
        <w:tc>
          <w:tcPr>
            <w:tcW w:w="3601" w:type="dxa"/>
          </w:tcPr>
          <w:p w:rsidR="002E7D43" w:rsidRPr="00233DFC" w:rsidRDefault="002E7D43"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2E7D43" w:rsidRPr="00233DFC" w:rsidRDefault="002E7D43" w:rsidP="0077534B">
            <w:pPr>
              <w:rPr>
                <w:rFonts w:cstheme="minorHAnsi"/>
                <w:color w:val="000000"/>
                <w:sz w:val="24"/>
                <w:szCs w:val="24"/>
              </w:rPr>
            </w:pPr>
          </w:p>
        </w:tc>
        <w:tc>
          <w:tcPr>
            <w:tcW w:w="1894" w:type="dxa"/>
          </w:tcPr>
          <w:p w:rsidR="002E7D43" w:rsidRPr="00233DFC" w:rsidRDefault="002E7D43" w:rsidP="0077534B">
            <w:pPr>
              <w:rPr>
                <w:rFonts w:cstheme="minorHAnsi"/>
                <w:noProof/>
                <w:sz w:val="24"/>
                <w:szCs w:val="24"/>
                <w:lang w:eastAsia="es-ES_tradnl"/>
              </w:rPr>
            </w:pPr>
            <w:r w:rsidRPr="00233DFC">
              <w:rPr>
                <w:rFonts w:cstheme="minorHAnsi"/>
                <w:noProof/>
                <w:sz w:val="24"/>
                <w:szCs w:val="24"/>
                <w:lang w:eastAsia="es-ES_tradnl"/>
              </w:rPr>
              <w:t>19-may-1942</w:t>
            </w:r>
          </w:p>
        </w:tc>
        <w:tc>
          <w:tcPr>
            <w:tcW w:w="1288" w:type="dxa"/>
          </w:tcPr>
          <w:p w:rsidR="002E7D43" w:rsidRPr="00233DFC" w:rsidRDefault="002E7D43"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2E7D43" w:rsidRPr="00233DFC" w:rsidRDefault="002E7D43" w:rsidP="0077534B">
            <w:pPr>
              <w:jc w:val="both"/>
              <w:rPr>
                <w:rFonts w:cstheme="minorHAnsi"/>
                <w:color w:val="000000"/>
                <w:sz w:val="24"/>
                <w:szCs w:val="24"/>
              </w:rPr>
            </w:pPr>
            <w:r w:rsidRPr="00233DFC">
              <w:rPr>
                <w:rFonts w:cstheme="minorHAnsi"/>
                <w:color w:val="000000"/>
                <w:sz w:val="24"/>
                <w:szCs w:val="24"/>
              </w:rPr>
              <w:t>24</w:t>
            </w:r>
          </w:p>
        </w:tc>
        <w:tc>
          <w:tcPr>
            <w:tcW w:w="5529" w:type="dxa"/>
          </w:tcPr>
          <w:p w:rsidR="002E7D43" w:rsidRPr="00233DFC" w:rsidRDefault="002E7D43" w:rsidP="0077534B">
            <w:pPr>
              <w:rPr>
                <w:rFonts w:cstheme="minorHAnsi"/>
                <w:color w:val="000000"/>
                <w:sz w:val="24"/>
                <w:szCs w:val="24"/>
              </w:rPr>
            </w:pPr>
            <w:r w:rsidRPr="00233DFC">
              <w:rPr>
                <w:rFonts w:cstheme="minorHAnsi"/>
                <w:color w:val="000000"/>
                <w:sz w:val="24"/>
                <w:szCs w:val="24"/>
              </w:rPr>
              <w:t>No registra resumen en español.</w:t>
            </w:r>
          </w:p>
          <w:p w:rsidR="002E7D43" w:rsidRPr="00233DFC" w:rsidRDefault="002E7D43" w:rsidP="0077534B">
            <w:pPr>
              <w:jc w:val="both"/>
              <w:rPr>
                <w:rFonts w:cstheme="minorHAnsi"/>
                <w:color w:val="000000"/>
                <w:sz w:val="24"/>
                <w:szCs w:val="24"/>
              </w:rPr>
            </w:pPr>
          </w:p>
        </w:tc>
      </w:tr>
      <w:tr w:rsidR="002E75CF" w:rsidTr="0077534B">
        <w:trPr>
          <w:trHeight w:val="486"/>
        </w:trPr>
        <w:tc>
          <w:tcPr>
            <w:tcW w:w="3601" w:type="dxa"/>
          </w:tcPr>
          <w:p w:rsidR="002E75CF" w:rsidRPr="00233DFC" w:rsidRDefault="002E75CF"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2E75CF" w:rsidRPr="00233DFC" w:rsidRDefault="002E75CF" w:rsidP="0077534B">
            <w:pPr>
              <w:rPr>
                <w:rFonts w:cstheme="minorHAnsi"/>
                <w:color w:val="000000"/>
                <w:sz w:val="24"/>
                <w:szCs w:val="24"/>
              </w:rPr>
            </w:pPr>
          </w:p>
        </w:tc>
        <w:tc>
          <w:tcPr>
            <w:tcW w:w="1894" w:type="dxa"/>
          </w:tcPr>
          <w:p w:rsidR="002E75CF" w:rsidRPr="00233DFC" w:rsidRDefault="002E75CF" w:rsidP="0077534B">
            <w:pPr>
              <w:rPr>
                <w:rFonts w:cstheme="minorHAnsi"/>
                <w:noProof/>
                <w:sz w:val="24"/>
                <w:szCs w:val="24"/>
                <w:lang w:eastAsia="es-ES_tradnl"/>
              </w:rPr>
            </w:pPr>
            <w:r w:rsidRPr="00233DFC">
              <w:rPr>
                <w:rFonts w:cstheme="minorHAnsi"/>
                <w:noProof/>
                <w:sz w:val="24"/>
                <w:szCs w:val="24"/>
                <w:lang w:eastAsia="es-ES_tradnl"/>
              </w:rPr>
              <w:t>15-jun-1942</w:t>
            </w:r>
          </w:p>
        </w:tc>
        <w:tc>
          <w:tcPr>
            <w:tcW w:w="1288" w:type="dxa"/>
          </w:tcPr>
          <w:p w:rsidR="002E75CF" w:rsidRPr="00233DFC" w:rsidRDefault="00F93B7C"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2E75CF" w:rsidRPr="00233DFC" w:rsidRDefault="002E75CF" w:rsidP="0077534B">
            <w:pPr>
              <w:jc w:val="both"/>
              <w:rPr>
                <w:rFonts w:cstheme="minorHAnsi"/>
                <w:color w:val="000000"/>
                <w:sz w:val="24"/>
                <w:szCs w:val="24"/>
              </w:rPr>
            </w:pPr>
            <w:r w:rsidRPr="00233DFC">
              <w:rPr>
                <w:rFonts w:cstheme="minorHAnsi"/>
                <w:color w:val="000000"/>
                <w:sz w:val="24"/>
                <w:szCs w:val="24"/>
              </w:rPr>
              <w:t>1</w:t>
            </w:r>
          </w:p>
        </w:tc>
        <w:tc>
          <w:tcPr>
            <w:tcW w:w="5529" w:type="dxa"/>
          </w:tcPr>
          <w:p w:rsidR="002E75CF" w:rsidRPr="00233DFC" w:rsidRDefault="002E75CF" w:rsidP="0077534B">
            <w:pPr>
              <w:jc w:val="both"/>
              <w:rPr>
                <w:rFonts w:cstheme="minorHAnsi"/>
                <w:color w:val="000000"/>
                <w:sz w:val="24"/>
                <w:szCs w:val="24"/>
              </w:rPr>
            </w:pPr>
            <w:r w:rsidRPr="00233DFC">
              <w:rPr>
                <w:rFonts w:cstheme="minorHAnsi"/>
                <w:color w:val="000000"/>
                <w:sz w:val="24"/>
                <w:szCs w:val="24"/>
              </w:rPr>
              <w:t>No registra resumen en español.</w:t>
            </w:r>
          </w:p>
        </w:tc>
      </w:tr>
      <w:tr w:rsidR="00F93B7C" w:rsidTr="0077534B">
        <w:trPr>
          <w:trHeight w:val="486"/>
        </w:trPr>
        <w:tc>
          <w:tcPr>
            <w:tcW w:w="3601" w:type="dxa"/>
          </w:tcPr>
          <w:p w:rsidR="00F93B7C" w:rsidRPr="00233DFC" w:rsidRDefault="00F93B7C"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F93B7C" w:rsidRPr="00233DFC" w:rsidRDefault="00F93B7C" w:rsidP="0077534B">
            <w:pPr>
              <w:rPr>
                <w:rFonts w:cstheme="minorHAnsi"/>
                <w:color w:val="000000"/>
                <w:sz w:val="24"/>
                <w:szCs w:val="24"/>
              </w:rPr>
            </w:pPr>
          </w:p>
        </w:tc>
        <w:tc>
          <w:tcPr>
            <w:tcW w:w="1894" w:type="dxa"/>
          </w:tcPr>
          <w:p w:rsidR="00F93B7C" w:rsidRPr="00233DFC" w:rsidRDefault="00F93B7C" w:rsidP="0077534B">
            <w:pPr>
              <w:rPr>
                <w:rFonts w:cstheme="minorHAnsi"/>
                <w:noProof/>
                <w:sz w:val="24"/>
                <w:szCs w:val="24"/>
                <w:lang w:eastAsia="es-ES_tradnl"/>
              </w:rPr>
            </w:pPr>
            <w:r w:rsidRPr="00233DFC">
              <w:rPr>
                <w:rFonts w:cstheme="minorHAnsi"/>
                <w:noProof/>
                <w:sz w:val="24"/>
                <w:szCs w:val="24"/>
                <w:lang w:eastAsia="es-ES_tradnl"/>
              </w:rPr>
              <w:t>26-jun-1942</w:t>
            </w:r>
          </w:p>
        </w:tc>
        <w:tc>
          <w:tcPr>
            <w:tcW w:w="1288" w:type="dxa"/>
          </w:tcPr>
          <w:p w:rsidR="00F93B7C" w:rsidRPr="00233DFC" w:rsidRDefault="00F93B7C"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4</w:t>
            </w:r>
          </w:p>
        </w:tc>
        <w:tc>
          <w:tcPr>
            <w:tcW w:w="1263" w:type="dxa"/>
          </w:tcPr>
          <w:p w:rsidR="00F93B7C" w:rsidRPr="00233DFC" w:rsidRDefault="00F93B7C" w:rsidP="0077534B">
            <w:pPr>
              <w:jc w:val="both"/>
              <w:rPr>
                <w:rFonts w:cstheme="minorHAnsi"/>
                <w:color w:val="000000"/>
                <w:sz w:val="24"/>
                <w:szCs w:val="24"/>
              </w:rPr>
            </w:pPr>
            <w:r w:rsidRPr="00233DFC">
              <w:rPr>
                <w:rFonts w:cstheme="minorHAnsi"/>
                <w:color w:val="000000"/>
                <w:sz w:val="24"/>
                <w:szCs w:val="24"/>
              </w:rPr>
              <w:t>26</w:t>
            </w:r>
          </w:p>
        </w:tc>
        <w:tc>
          <w:tcPr>
            <w:tcW w:w="5529" w:type="dxa"/>
          </w:tcPr>
          <w:p w:rsidR="00F93B7C" w:rsidRPr="00233DFC" w:rsidRDefault="00F93B7C"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F93B7C" w:rsidRPr="00233DFC" w:rsidRDefault="00F93B7C" w:rsidP="0077534B">
            <w:pPr>
              <w:jc w:val="both"/>
              <w:rPr>
                <w:rFonts w:cstheme="minorHAnsi"/>
                <w:color w:val="000000"/>
                <w:sz w:val="24"/>
                <w:szCs w:val="24"/>
              </w:rPr>
            </w:pPr>
          </w:p>
        </w:tc>
      </w:tr>
      <w:tr w:rsidR="002E75CF" w:rsidTr="0077534B">
        <w:trPr>
          <w:trHeight w:val="486"/>
        </w:trPr>
        <w:tc>
          <w:tcPr>
            <w:tcW w:w="3601" w:type="dxa"/>
          </w:tcPr>
          <w:p w:rsidR="002E75CF" w:rsidRPr="00233DFC" w:rsidRDefault="002E75CF"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2E75CF" w:rsidRPr="00233DFC" w:rsidRDefault="002E75CF" w:rsidP="0077534B">
            <w:pPr>
              <w:rPr>
                <w:rFonts w:cstheme="minorHAnsi"/>
                <w:color w:val="000000"/>
                <w:sz w:val="24"/>
                <w:szCs w:val="24"/>
              </w:rPr>
            </w:pPr>
          </w:p>
        </w:tc>
        <w:tc>
          <w:tcPr>
            <w:tcW w:w="1894" w:type="dxa"/>
          </w:tcPr>
          <w:p w:rsidR="002E75CF" w:rsidRPr="00233DFC" w:rsidRDefault="002E75CF" w:rsidP="0077534B">
            <w:pPr>
              <w:rPr>
                <w:rFonts w:cstheme="minorHAnsi"/>
                <w:noProof/>
                <w:sz w:val="24"/>
                <w:szCs w:val="24"/>
                <w:lang w:eastAsia="es-ES_tradnl"/>
              </w:rPr>
            </w:pPr>
            <w:r w:rsidRPr="00233DFC">
              <w:rPr>
                <w:rFonts w:cstheme="minorHAnsi"/>
                <w:noProof/>
                <w:sz w:val="24"/>
                <w:szCs w:val="24"/>
                <w:lang w:eastAsia="es-ES_tradnl"/>
              </w:rPr>
              <w:t>01-jul-1942</w:t>
            </w:r>
          </w:p>
        </w:tc>
        <w:tc>
          <w:tcPr>
            <w:tcW w:w="1288" w:type="dxa"/>
          </w:tcPr>
          <w:p w:rsidR="002E75CF" w:rsidRPr="00233DFC" w:rsidRDefault="002E75CF"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2E75CF" w:rsidRPr="00233DFC" w:rsidRDefault="002E75CF" w:rsidP="0077534B">
            <w:pPr>
              <w:jc w:val="both"/>
              <w:rPr>
                <w:rFonts w:cstheme="minorHAnsi"/>
                <w:color w:val="000000"/>
                <w:sz w:val="24"/>
                <w:szCs w:val="24"/>
              </w:rPr>
            </w:pPr>
            <w:r w:rsidRPr="00233DFC">
              <w:rPr>
                <w:rFonts w:cstheme="minorHAnsi"/>
                <w:color w:val="000000"/>
                <w:sz w:val="24"/>
                <w:szCs w:val="24"/>
              </w:rPr>
              <w:t>2</w:t>
            </w:r>
          </w:p>
        </w:tc>
        <w:tc>
          <w:tcPr>
            <w:tcW w:w="5529" w:type="dxa"/>
          </w:tcPr>
          <w:p w:rsidR="002E75CF" w:rsidRPr="00233DFC" w:rsidRDefault="002E75CF" w:rsidP="0077534B">
            <w:pPr>
              <w:jc w:val="both"/>
              <w:rPr>
                <w:rFonts w:cstheme="minorHAnsi"/>
                <w:color w:val="000000"/>
                <w:sz w:val="24"/>
                <w:szCs w:val="24"/>
              </w:rPr>
            </w:pPr>
            <w:r w:rsidRPr="00233DFC">
              <w:rPr>
                <w:rFonts w:cstheme="minorHAnsi"/>
                <w:color w:val="000000"/>
                <w:sz w:val="24"/>
                <w:szCs w:val="24"/>
              </w:rPr>
              <w:t>No registra resumen en español</w:t>
            </w:r>
            <w:proofErr w:type="gramStart"/>
            <w:r w:rsidRPr="00233DFC">
              <w:rPr>
                <w:rFonts w:cstheme="minorHAnsi"/>
                <w:color w:val="000000"/>
                <w:sz w:val="24"/>
                <w:szCs w:val="24"/>
              </w:rPr>
              <w:t>.</w:t>
            </w:r>
            <w:r w:rsidR="002E7D43" w:rsidRPr="00233DFC">
              <w:rPr>
                <w:rFonts w:cstheme="minorHAnsi"/>
                <w:color w:val="000000"/>
                <w:sz w:val="24"/>
                <w:szCs w:val="24"/>
              </w:rPr>
              <w:t>.</w:t>
            </w:r>
            <w:proofErr w:type="gramEnd"/>
          </w:p>
        </w:tc>
      </w:tr>
      <w:tr w:rsidR="002E75CF" w:rsidTr="0077534B">
        <w:trPr>
          <w:trHeight w:val="486"/>
        </w:trPr>
        <w:tc>
          <w:tcPr>
            <w:tcW w:w="3601" w:type="dxa"/>
          </w:tcPr>
          <w:p w:rsidR="002E75CF" w:rsidRPr="00233DFC" w:rsidRDefault="002E75CF"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2E75CF" w:rsidRPr="00233DFC" w:rsidRDefault="002E75CF" w:rsidP="0077534B">
            <w:pPr>
              <w:rPr>
                <w:rFonts w:cstheme="minorHAnsi"/>
                <w:color w:val="000000"/>
                <w:sz w:val="24"/>
                <w:szCs w:val="24"/>
              </w:rPr>
            </w:pPr>
          </w:p>
        </w:tc>
        <w:tc>
          <w:tcPr>
            <w:tcW w:w="1894" w:type="dxa"/>
          </w:tcPr>
          <w:p w:rsidR="002E75CF" w:rsidRPr="00233DFC" w:rsidRDefault="002E75CF" w:rsidP="0077534B">
            <w:pPr>
              <w:rPr>
                <w:rFonts w:cstheme="minorHAnsi"/>
                <w:noProof/>
                <w:sz w:val="24"/>
                <w:szCs w:val="24"/>
                <w:lang w:eastAsia="es-ES_tradnl"/>
              </w:rPr>
            </w:pPr>
            <w:r w:rsidRPr="00233DFC">
              <w:rPr>
                <w:rFonts w:cstheme="minorHAnsi"/>
                <w:noProof/>
                <w:sz w:val="24"/>
                <w:szCs w:val="24"/>
                <w:lang w:eastAsia="es-ES_tradnl"/>
              </w:rPr>
              <w:t>15-jul-1942</w:t>
            </w:r>
          </w:p>
        </w:tc>
        <w:tc>
          <w:tcPr>
            <w:tcW w:w="1288" w:type="dxa"/>
          </w:tcPr>
          <w:p w:rsidR="002E75CF" w:rsidRPr="00233DFC" w:rsidRDefault="002E75CF"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2E75CF" w:rsidRPr="00233DFC" w:rsidRDefault="002E75CF" w:rsidP="0077534B">
            <w:pPr>
              <w:jc w:val="both"/>
              <w:rPr>
                <w:rFonts w:cstheme="minorHAnsi"/>
                <w:color w:val="000000"/>
                <w:sz w:val="24"/>
                <w:szCs w:val="24"/>
              </w:rPr>
            </w:pPr>
            <w:r w:rsidRPr="00233DFC">
              <w:rPr>
                <w:rFonts w:cstheme="minorHAnsi"/>
                <w:color w:val="000000"/>
                <w:sz w:val="24"/>
                <w:szCs w:val="24"/>
              </w:rPr>
              <w:t>4</w:t>
            </w:r>
          </w:p>
        </w:tc>
        <w:tc>
          <w:tcPr>
            <w:tcW w:w="5529" w:type="dxa"/>
          </w:tcPr>
          <w:p w:rsidR="002E75CF" w:rsidRPr="00233DFC" w:rsidRDefault="002E75CF" w:rsidP="0077534B">
            <w:pPr>
              <w:jc w:val="both"/>
              <w:rPr>
                <w:rFonts w:cstheme="minorHAnsi"/>
                <w:color w:val="000000"/>
                <w:sz w:val="24"/>
                <w:szCs w:val="24"/>
              </w:rPr>
            </w:pPr>
            <w:r w:rsidRPr="00233DFC">
              <w:rPr>
                <w:rFonts w:cstheme="minorHAnsi"/>
                <w:color w:val="000000"/>
                <w:sz w:val="24"/>
                <w:szCs w:val="24"/>
              </w:rPr>
              <w:t>No registra resumen en español.</w:t>
            </w:r>
          </w:p>
        </w:tc>
      </w:tr>
      <w:tr w:rsidR="00D20E08" w:rsidTr="0077534B">
        <w:trPr>
          <w:trHeight w:val="486"/>
        </w:trPr>
        <w:tc>
          <w:tcPr>
            <w:tcW w:w="3601" w:type="dxa"/>
          </w:tcPr>
          <w:p w:rsidR="00D20E08" w:rsidRPr="00233DFC" w:rsidRDefault="00D20E08"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D20E08" w:rsidRPr="00233DFC" w:rsidRDefault="00D20E08" w:rsidP="0077534B">
            <w:pPr>
              <w:rPr>
                <w:rFonts w:cstheme="minorHAnsi"/>
                <w:color w:val="000000"/>
                <w:sz w:val="24"/>
                <w:szCs w:val="24"/>
              </w:rPr>
            </w:pPr>
          </w:p>
        </w:tc>
        <w:tc>
          <w:tcPr>
            <w:tcW w:w="1894" w:type="dxa"/>
          </w:tcPr>
          <w:p w:rsidR="00D20E08" w:rsidRPr="00233DFC" w:rsidRDefault="00D20E08" w:rsidP="0077534B">
            <w:pPr>
              <w:rPr>
                <w:rFonts w:cstheme="minorHAnsi"/>
                <w:noProof/>
                <w:sz w:val="24"/>
                <w:szCs w:val="24"/>
                <w:lang w:eastAsia="es-ES_tradnl"/>
              </w:rPr>
            </w:pPr>
            <w:r w:rsidRPr="00233DFC">
              <w:rPr>
                <w:rFonts w:cstheme="minorHAnsi"/>
                <w:noProof/>
                <w:sz w:val="24"/>
                <w:szCs w:val="24"/>
                <w:lang w:eastAsia="es-ES_tradnl"/>
              </w:rPr>
              <w:t>01-agos-1942</w:t>
            </w:r>
          </w:p>
        </w:tc>
        <w:tc>
          <w:tcPr>
            <w:tcW w:w="1288" w:type="dxa"/>
          </w:tcPr>
          <w:p w:rsidR="00D20E08" w:rsidRPr="00233DFC" w:rsidRDefault="00D20E08"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D20E08" w:rsidRPr="00233DFC" w:rsidRDefault="00D20E08" w:rsidP="0077534B">
            <w:pPr>
              <w:jc w:val="both"/>
              <w:rPr>
                <w:rFonts w:cstheme="minorHAnsi"/>
                <w:color w:val="000000"/>
                <w:sz w:val="24"/>
                <w:szCs w:val="24"/>
              </w:rPr>
            </w:pPr>
            <w:r w:rsidRPr="00233DFC">
              <w:rPr>
                <w:rFonts w:cstheme="minorHAnsi"/>
                <w:color w:val="000000"/>
                <w:sz w:val="24"/>
                <w:szCs w:val="24"/>
              </w:rPr>
              <w:t>5</w:t>
            </w:r>
          </w:p>
        </w:tc>
        <w:tc>
          <w:tcPr>
            <w:tcW w:w="5529" w:type="dxa"/>
          </w:tcPr>
          <w:p w:rsidR="00D20E08" w:rsidRPr="00233DFC" w:rsidRDefault="00D20E08" w:rsidP="0077534B">
            <w:pPr>
              <w:jc w:val="both"/>
              <w:rPr>
                <w:rFonts w:cstheme="minorHAnsi"/>
                <w:color w:val="000000"/>
                <w:sz w:val="24"/>
                <w:szCs w:val="24"/>
              </w:rPr>
            </w:pPr>
            <w:r w:rsidRPr="00233DFC">
              <w:rPr>
                <w:rFonts w:cstheme="minorHAnsi"/>
                <w:color w:val="000000"/>
                <w:sz w:val="24"/>
                <w:szCs w:val="24"/>
              </w:rPr>
              <w:t>No registra resumen en español.</w:t>
            </w:r>
          </w:p>
        </w:tc>
      </w:tr>
      <w:tr w:rsidR="00D20E08" w:rsidTr="0077534B">
        <w:trPr>
          <w:trHeight w:val="486"/>
        </w:trPr>
        <w:tc>
          <w:tcPr>
            <w:tcW w:w="3601" w:type="dxa"/>
          </w:tcPr>
          <w:p w:rsidR="00D20E08" w:rsidRPr="00233DFC" w:rsidRDefault="00D20E08"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D20E08" w:rsidRPr="00233DFC" w:rsidRDefault="00D20E08" w:rsidP="0077534B">
            <w:pPr>
              <w:rPr>
                <w:rFonts w:cstheme="minorHAnsi"/>
                <w:color w:val="000000"/>
                <w:sz w:val="24"/>
                <w:szCs w:val="24"/>
              </w:rPr>
            </w:pPr>
          </w:p>
        </w:tc>
        <w:tc>
          <w:tcPr>
            <w:tcW w:w="1894" w:type="dxa"/>
          </w:tcPr>
          <w:p w:rsidR="00D20E08" w:rsidRPr="00233DFC" w:rsidRDefault="00D20E08" w:rsidP="0077534B">
            <w:pPr>
              <w:rPr>
                <w:rFonts w:cstheme="minorHAnsi"/>
                <w:noProof/>
                <w:sz w:val="24"/>
                <w:szCs w:val="24"/>
                <w:lang w:eastAsia="es-ES_tradnl"/>
              </w:rPr>
            </w:pPr>
            <w:r w:rsidRPr="00233DFC">
              <w:rPr>
                <w:rFonts w:cstheme="minorHAnsi"/>
                <w:noProof/>
                <w:sz w:val="24"/>
                <w:szCs w:val="24"/>
                <w:lang w:eastAsia="es-ES_tradnl"/>
              </w:rPr>
              <w:t>15-agos-1942</w:t>
            </w:r>
          </w:p>
        </w:tc>
        <w:tc>
          <w:tcPr>
            <w:tcW w:w="1288" w:type="dxa"/>
          </w:tcPr>
          <w:p w:rsidR="00D20E08" w:rsidRPr="00233DFC" w:rsidRDefault="00D20E08"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D20E08" w:rsidRPr="00233DFC" w:rsidRDefault="00D20E08" w:rsidP="0077534B">
            <w:pPr>
              <w:jc w:val="both"/>
              <w:rPr>
                <w:rFonts w:cstheme="minorHAnsi"/>
                <w:color w:val="000000"/>
                <w:sz w:val="24"/>
                <w:szCs w:val="24"/>
              </w:rPr>
            </w:pPr>
            <w:r w:rsidRPr="00233DFC">
              <w:rPr>
                <w:rFonts w:cstheme="minorHAnsi"/>
                <w:color w:val="000000"/>
                <w:sz w:val="24"/>
                <w:szCs w:val="24"/>
              </w:rPr>
              <w:t>6</w:t>
            </w:r>
          </w:p>
        </w:tc>
        <w:tc>
          <w:tcPr>
            <w:tcW w:w="5529" w:type="dxa"/>
          </w:tcPr>
          <w:p w:rsidR="00D20E08" w:rsidRPr="00233DFC" w:rsidRDefault="00D20E08" w:rsidP="0077534B">
            <w:pPr>
              <w:jc w:val="both"/>
              <w:rPr>
                <w:rFonts w:cstheme="minorHAnsi"/>
                <w:color w:val="000000"/>
                <w:sz w:val="24"/>
                <w:szCs w:val="24"/>
              </w:rPr>
            </w:pPr>
            <w:r w:rsidRPr="00233DFC">
              <w:rPr>
                <w:rFonts w:cstheme="minorHAnsi"/>
                <w:color w:val="000000"/>
                <w:sz w:val="24"/>
                <w:szCs w:val="24"/>
              </w:rPr>
              <w:t>No registra resumen en español.</w:t>
            </w:r>
          </w:p>
        </w:tc>
      </w:tr>
      <w:tr w:rsidR="00807CF1" w:rsidTr="0077534B">
        <w:trPr>
          <w:trHeight w:val="486"/>
        </w:trPr>
        <w:tc>
          <w:tcPr>
            <w:tcW w:w="3601" w:type="dxa"/>
          </w:tcPr>
          <w:p w:rsidR="00807CF1" w:rsidRPr="00233DFC" w:rsidRDefault="00807CF1"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807CF1" w:rsidRPr="00233DFC" w:rsidRDefault="00807CF1" w:rsidP="0077534B">
            <w:pPr>
              <w:rPr>
                <w:rFonts w:cstheme="minorHAnsi"/>
                <w:color w:val="000000"/>
                <w:sz w:val="24"/>
                <w:szCs w:val="24"/>
              </w:rPr>
            </w:pPr>
          </w:p>
        </w:tc>
        <w:tc>
          <w:tcPr>
            <w:tcW w:w="1894" w:type="dxa"/>
          </w:tcPr>
          <w:p w:rsidR="00807CF1" w:rsidRPr="00233DFC" w:rsidRDefault="00807CF1" w:rsidP="0077534B">
            <w:pPr>
              <w:rPr>
                <w:rFonts w:cstheme="minorHAnsi"/>
                <w:noProof/>
                <w:sz w:val="24"/>
                <w:szCs w:val="24"/>
                <w:lang w:eastAsia="es-ES_tradnl"/>
              </w:rPr>
            </w:pPr>
            <w:r w:rsidRPr="00233DFC">
              <w:rPr>
                <w:rFonts w:cstheme="minorHAnsi"/>
                <w:noProof/>
                <w:sz w:val="24"/>
                <w:szCs w:val="24"/>
                <w:lang w:eastAsia="es-ES_tradnl"/>
              </w:rPr>
              <w:t>1-sep-1942</w:t>
            </w:r>
          </w:p>
        </w:tc>
        <w:tc>
          <w:tcPr>
            <w:tcW w:w="1288" w:type="dxa"/>
          </w:tcPr>
          <w:p w:rsidR="00807CF1" w:rsidRPr="00233DFC" w:rsidRDefault="00807CF1"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807CF1" w:rsidRPr="00233DFC" w:rsidRDefault="00807CF1" w:rsidP="0077534B">
            <w:pPr>
              <w:jc w:val="both"/>
              <w:rPr>
                <w:rFonts w:cstheme="minorHAnsi"/>
                <w:color w:val="000000"/>
                <w:sz w:val="24"/>
                <w:szCs w:val="24"/>
              </w:rPr>
            </w:pPr>
            <w:r w:rsidRPr="00233DFC">
              <w:rPr>
                <w:rFonts w:cstheme="minorHAnsi"/>
                <w:color w:val="000000"/>
                <w:sz w:val="24"/>
                <w:szCs w:val="24"/>
              </w:rPr>
              <w:t>7</w:t>
            </w:r>
          </w:p>
        </w:tc>
        <w:tc>
          <w:tcPr>
            <w:tcW w:w="5529" w:type="dxa"/>
          </w:tcPr>
          <w:p w:rsidR="00807CF1" w:rsidRPr="00233DFC" w:rsidRDefault="00807CF1" w:rsidP="0077534B">
            <w:pPr>
              <w:jc w:val="both"/>
              <w:rPr>
                <w:rFonts w:cstheme="minorHAnsi"/>
                <w:color w:val="000000"/>
                <w:sz w:val="24"/>
                <w:szCs w:val="24"/>
              </w:rPr>
            </w:pPr>
            <w:r w:rsidRPr="00233DFC">
              <w:rPr>
                <w:rFonts w:cstheme="minorHAnsi"/>
                <w:color w:val="000000"/>
                <w:sz w:val="24"/>
                <w:szCs w:val="24"/>
              </w:rPr>
              <w:t>No registra resumen en español.</w:t>
            </w:r>
          </w:p>
        </w:tc>
      </w:tr>
      <w:tr w:rsidR="00807CF1" w:rsidTr="0077534B">
        <w:trPr>
          <w:trHeight w:val="486"/>
        </w:trPr>
        <w:tc>
          <w:tcPr>
            <w:tcW w:w="3601" w:type="dxa"/>
          </w:tcPr>
          <w:p w:rsidR="00807CF1" w:rsidRPr="00233DFC" w:rsidRDefault="00807CF1"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807CF1" w:rsidRPr="00233DFC" w:rsidRDefault="00807CF1" w:rsidP="0077534B">
            <w:pPr>
              <w:rPr>
                <w:rFonts w:cstheme="minorHAnsi"/>
                <w:color w:val="000000"/>
                <w:sz w:val="24"/>
                <w:szCs w:val="24"/>
              </w:rPr>
            </w:pPr>
          </w:p>
        </w:tc>
        <w:tc>
          <w:tcPr>
            <w:tcW w:w="1894" w:type="dxa"/>
          </w:tcPr>
          <w:p w:rsidR="00807CF1" w:rsidRPr="00233DFC" w:rsidRDefault="00807CF1" w:rsidP="0077534B">
            <w:pPr>
              <w:rPr>
                <w:rFonts w:cstheme="minorHAnsi"/>
                <w:noProof/>
                <w:sz w:val="24"/>
                <w:szCs w:val="24"/>
                <w:lang w:eastAsia="es-ES_tradnl"/>
              </w:rPr>
            </w:pPr>
            <w:r w:rsidRPr="00233DFC">
              <w:rPr>
                <w:rFonts w:cstheme="minorHAnsi"/>
                <w:noProof/>
                <w:sz w:val="24"/>
                <w:szCs w:val="24"/>
                <w:lang w:eastAsia="es-ES_tradnl"/>
              </w:rPr>
              <w:t>15-sep-1942</w:t>
            </w:r>
          </w:p>
        </w:tc>
        <w:tc>
          <w:tcPr>
            <w:tcW w:w="1288" w:type="dxa"/>
          </w:tcPr>
          <w:p w:rsidR="00807CF1" w:rsidRPr="00233DFC" w:rsidRDefault="00807CF1"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807CF1" w:rsidRPr="00233DFC" w:rsidRDefault="00807CF1" w:rsidP="0077534B">
            <w:pPr>
              <w:jc w:val="both"/>
              <w:rPr>
                <w:rFonts w:cstheme="minorHAnsi"/>
                <w:color w:val="000000"/>
                <w:sz w:val="24"/>
                <w:szCs w:val="24"/>
              </w:rPr>
            </w:pPr>
            <w:r w:rsidRPr="00233DFC">
              <w:rPr>
                <w:rFonts w:cstheme="minorHAnsi"/>
                <w:color w:val="000000"/>
                <w:sz w:val="24"/>
                <w:szCs w:val="24"/>
              </w:rPr>
              <w:t>8</w:t>
            </w:r>
          </w:p>
        </w:tc>
        <w:tc>
          <w:tcPr>
            <w:tcW w:w="5529" w:type="dxa"/>
          </w:tcPr>
          <w:p w:rsidR="00807CF1" w:rsidRPr="00233DFC" w:rsidRDefault="00807CF1" w:rsidP="0077534B">
            <w:pPr>
              <w:jc w:val="both"/>
              <w:rPr>
                <w:rFonts w:cstheme="minorHAnsi"/>
                <w:color w:val="000000"/>
                <w:sz w:val="24"/>
                <w:szCs w:val="24"/>
              </w:rPr>
            </w:pPr>
            <w:r w:rsidRPr="00233DFC">
              <w:rPr>
                <w:rFonts w:cstheme="minorHAnsi"/>
                <w:color w:val="000000"/>
                <w:sz w:val="24"/>
                <w:szCs w:val="24"/>
              </w:rPr>
              <w:t>No registra resumen en español.</w:t>
            </w:r>
          </w:p>
        </w:tc>
      </w:tr>
      <w:tr w:rsidR="00595491" w:rsidTr="0077534B">
        <w:trPr>
          <w:trHeight w:val="486"/>
        </w:trPr>
        <w:tc>
          <w:tcPr>
            <w:tcW w:w="3601" w:type="dxa"/>
          </w:tcPr>
          <w:p w:rsidR="00595491" w:rsidRPr="00233DFC" w:rsidRDefault="00595491"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595491" w:rsidRPr="00233DFC" w:rsidRDefault="00595491" w:rsidP="0077534B">
            <w:pPr>
              <w:rPr>
                <w:rFonts w:cstheme="minorHAnsi"/>
                <w:color w:val="000000"/>
                <w:sz w:val="24"/>
                <w:szCs w:val="24"/>
              </w:rPr>
            </w:pPr>
          </w:p>
        </w:tc>
        <w:tc>
          <w:tcPr>
            <w:tcW w:w="1894" w:type="dxa"/>
          </w:tcPr>
          <w:p w:rsidR="00595491" w:rsidRPr="00233DFC" w:rsidRDefault="00595491" w:rsidP="0077534B">
            <w:pPr>
              <w:rPr>
                <w:rFonts w:cstheme="minorHAnsi"/>
                <w:noProof/>
                <w:sz w:val="24"/>
                <w:szCs w:val="24"/>
                <w:lang w:eastAsia="es-ES_tradnl"/>
              </w:rPr>
            </w:pPr>
            <w:r w:rsidRPr="00233DFC">
              <w:rPr>
                <w:rFonts w:cstheme="minorHAnsi"/>
                <w:noProof/>
                <w:sz w:val="24"/>
                <w:szCs w:val="24"/>
                <w:lang w:eastAsia="es-ES_tradnl"/>
              </w:rPr>
              <w:t>10-oct-1942</w:t>
            </w:r>
          </w:p>
        </w:tc>
        <w:tc>
          <w:tcPr>
            <w:tcW w:w="1288" w:type="dxa"/>
          </w:tcPr>
          <w:p w:rsidR="00595491" w:rsidRPr="00233DFC" w:rsidRDefault="00595491"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595491" w:rsidRPr="00233DFC" w:rsidRDefault="00595491" w:rsidP="0077534B">
            <w:pPr>
              <w:jc w:val="both"/>
              <w:rPr>
                <w:rFonts w:cstheme="minorHAnsi"/>
                <w:color w:val="000000"/>
                <w:sz w:val="24"/>
                <w:szCs w:val="24"/>
              </w:rPr>
            </w:pPr>
            <w:r w:rsidRPr="00233DFC">
              <w:rPr>
                <w:rFonts w:cstheme="minorHAnsi"/>
                <w:color w:val="000000"/>
                <w:sz w:val="24"/>
                <w:szCs w:val="24"/>
              </w:rPr>
              <w:t>10</w:t>
            </w:r>
          </w:p>
        </w:tc>
        <w:tc>
          <w:tcPr>
            <w:tcW w:w="5529" w:type="dxa"/>
          </w:tcPr>
          <w:p w:rsidR="00595491" w:rsidRPr="00233DFC" w:rsidRDefault="00595491" w:rsidP="0077534B">
            <w:pPr>
              <w:jc w:val="both"/>
              <w:rPr>
                <w:rFonts w:cstheme="minorHAnsi"/>
                <w:color w:val="000000"/>
                <w:sz w:val="24"/>
                <w:szCs w:val="24"/>
              </w:rPr>
            </w:pPr>
            <w:r w:rsidRPr="00233DFC">
              <w:rPr>
                <w:rFonts w:cstheme="minorHAnsi"/>
                <w:color w:val="000000"/>
                <w:sz w:val="24"/>
                <w:szCs w:val="24"/>
              </w:rPr>
              <w:t>No registra resumen en español.</w:t>
            </w:r>
          </w:p>
        </w:tc>
      </w:tr>
      <w:tr w:rsidR="00D001A0" w:rsidTr="0077534B">
        <w:trPr>
          <w:trHeight w:val="486"/>
        </w:trPr>
        <w:tc>
          <w:tcPr>
            <w:tcW w:w="3601" w:type="dxa"/>
          </w:tcPr>
          <w:p w:rsidR="00D001A0" w:rsidRPr="00233DFC" w:rsidRDefault="00D001A0"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tc>
        <w:tc>
          <w:tcPr>
            <w:tcW w:w="1894" w:type="dxa"/>
          </w:tcPr>
          <w:p w:rsidR="00D001A0" w:rsidRPr="00233DFC" w:rsidRDefault="00D001A0" w:rsidP="0077534B">
            <w:pPr>
              <w:rPr>
                <w:rFonts w:cstheme="minorHAnsi"/>
                <w:noProof/>
                <w:sz w:val="24"/>
                <w:szCs w:val="24"/>
                <w:lang w:eastAsia="es-ES_tradnl"/>
              </w:rPr>
            </w:pPr>
            <w:r w:rsidRPr="00233DFC">
              <w:rPr>
                <w:rFonts w:cstheme="minorHAnsi"/>
                <w:noProof/>
                <w:sz w:val="24"/>
                <w:szCs w:val="24"/>
                <w:lang w:eastAsia="es-ES_tradnl"/>
              </w:rPr>
              <w:t>01-nov-1942</w:t>
            </w:r>
          </w:p>
        </w:tc>
        <w:tc>
          <w:tcPr>
            <w:tcW w:w="1288" w:type="dxa"/>
          </w:tcPr>
          <w:p w:rsidR="00D001A0" w:rsidRPr="00233DFC" w:rsidRDefault="00D001A0"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D001A0" w:rsidRPr="00233DFC" w:rsidRDefault="00D001A0" w:rsidP="0077534B">
            <w:pPr>
              <w:jc w:val="both"/>
              <w:rPr>
                <w:rFonts w:cstheme="minorHAnsi"/>
                <w:color w:val="000000"/>
                <w:sz w:val="24"/>
                <w:szCs w:val="24"/>
              </w:rPr>
            </w:pPr>
            <w:r w:rsidRPr="00233DFC">
              <w:rPr>
                <w:rFonts w:cstheme="minorHAnsi"/>
                <w:color w:val="000000"/>
                <w:sz w:val="24"/>
                <w:szCs w:val="24"/>
              </w:rPr>
              <w:t>11</w:t>
            </w:r>
          </w:p>
        </w:tc>
        <w:tc>
          <w:tcPr>
            <w:tcW w:w="5529" w:type="dxa"/>
          </w:tcPr>
          <w:p w:rsidR="00D001A0" w:rsidRPr="00233DFC" w:rsidRDefault="00D001A0" w:rsidP="0077534B">
            <w:pPr>
              <w:jc w:val="both"/>
              <w:rPr>
                <w:rFonts w:cstheme="minorHAnsi"/>
                <w:color w:val="000000"/>
                <w:sz w:val="24"/>
                <w:szCs w:val="24"/>
              </w:rPr>
            </w:pPr>
            <w:r w:rsidRPr="00233DFC">
              <w:rPr>
                <w:rFonts w:cstheme="minorHAnsi"/>
                <w:color w:val="000000"/>
                <w:sz w:val="24"/>
                <w:szCs w:val="24"/>
              </w:rPr>
              <w:t>No registra resumen en español.</w:t>
            </w:r>
          </w:p>
        </w:tc>
      </w:tr>
      <w:tr w:rsidR="00472AC7" w:rsidTr="0077534B">
        <w:trPr>
          <w:trHeight w:val="486"/>
        </w:trPr>
        <w:tc>
          <w:tcPr>
            <w:tcW w:w="3601" w:type="dxa"/>
          </w:tcPr>
          <w:p w:rsidR="00472AC7" w:rsidRPr="00233DFC" w:rsidRDefault="00472AC7"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tc>
        <w:tc>
          <w:tcPr>
            <w:tcW w:w="1894" w:type="dxa"/>
          </w:tcPr>
          <w:p w:rsidR="00472AC7" w:rsidRPr="00233DFC" w:rsidRDefault="00472AC7" w:rsidP="0077534B">
            <w:pPr>
              <w:rPr>
                <w:rFonts w:cstheme="minorHAnsi"/>
                <w:noProof/>
                <w:sz w:val="24"/>
                <w:szCs w:val="24"/>
                <w:lang w:eastAsia="es-ES_tradnl"/>
              </w:rPr>
            </w:pPr>
            <w:r w:rsidRPr="00233DFC">
              <w:rPr>
                <w:rFonts w:cstheme="minorHAnsi"/>
                <w:noProof/>
                <w:sz w:val="24"/>
                <w:szCs w:val="24"/>
                <w:lang w:eastAsia="es-ES_tradnl"/>
              </w:rPr>
              <w:t>15-nov-1942</w:t>
            </w:r>
          </w:p>
        </w:tc>
        <w:tc>
          <w:tcPr>
            <w:tcW w:w="1288" w:type="dxa"/>
          </w:tcPr>
          <w:p w:rsidR="00472AC7" w:rsidRPr="00233DFC" w:rsidRDefault="00472AC7"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472AC7" w:rsidRPr="00233DFC" w:rsidRDefault="00472AC7" w:rsidP="0077534B">
            <w:pPr>
              <w:jc w:val="both"/>
              <w:rPr>
                <w:rFonts w:cstheme="minorHAnsi"/>
                <w:color w:val="000000"/>
                <w:sz w:val="24"/>
                <w:szCs w:val="24"/>
              </w:rPr>
            </w:pPr>
            <w:r w:rsidRPr="00233DFC">
              <w:rPr>
                <w:rFonts w:cstheme="minorHAnsi"/>
                <w:color w:val="000000"/>
                <w:sz w:val="24"/>
                <w:szCs w:val="24"/>
              </w:rPr>
              <w:t>12</w:t>
            </w:r>
          </w:p>
        </w:tc>
        <w:tc>
          <w:tcPr>
            <w:tcW w:w="5529" w:type="dxa"/>
          </w:tcPr>
          <w:p w:rsidR="00472AC7" w:rsidRPr="00233DFC" w:rsidRDefault="00472AC7" w:rsidP="0077534B">
            <w:pPr>
              <w:jc w:val="both"/>
              <w:rPr>
                <w:rFonts w:cstheme="minorHAnsi"/>
                <w:color w:val="000000"/>
                <w:sz w:val="24"/>
                <w:szCs w:val="24"/>
              </w:rPr>
            </w:pPr>
            <w:r w:rsidRPr="00233DFC">
              <w:rPr>
                <w:rFonts w:cstheme="minorHAnsi"/>
                <w:color w:val="000000"/>
                <w:sz w:val="24"/>
                <w:szCs w:val="24"/>
              </w:rPr>
              <w:t>No registra resumen en español.</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lastRenderedPageBreak/>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tc>
        <w:tc>
          <w:tcPr>
            <w:tcW w:w="1894" w:type="dxa"/>
          </w:tcPr>
          <w:p w:rsidR="009515B5" w:rsidRPr="00233DFC" w:rsidRDefault="009515B5" w:rsidP="0077534B">
            <w:pPr>
              <w:rPr>
                <w:rFonts w:cstheme="minorHAnsi"/>
                <w:noProof/>
                <w:sz w:val="24"/>
                <w:szCs w:val="24"/>
                <w:lang w:eastAsia="es-ES_tradnl"/>
              </w:rPr>
            </w:pPr>
            <w:r w:rsidRPr="00233DFC">
              <w:rPr>
                <w:rFonts w:cstheme="minorHAnsi"/>
                <w:noProof/>
                <w:sz w:val="24"/>
                <w:szCs w:val="24"/>
                <w:lang w:eastAsia="es-ES_tradnl"/>
              </w:rPr>
              <w:t>05-dic-1942</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13</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No registra resumen en español</w:t>
            </w:r>
          </w:p>
        </w:tc>
      </w:tr>
      <w:tr w:rsidR="008800AE" w:rsidTr="0077534B">
        <w:trPr>
          <w:trHeight w:val="486"/>
        </w:trPr>
        <w:tc>
          <w:tcPr>
            <w:tcW w:w="3601" w:type="dxa"/>
          </w:tcPr>
          <w:p w:rsidR="008800AE" w:rsidRPr="00233DFC" w:rsidRDefault="008800AE"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tc>
        <w:tc>
          <w:tcPr>
            <w:tcW w:w="1894" w:type="dxa"/>
          </w:tcPr>
          <w:p w:rsidR="008800AE" w:rsidRPr="00233DFC" w:rsidRDefault="008800AE" w:rsidP="0077534B">
            <w:pPr>
              <w:rPr>
                <w:rFonts w:cstheme="minorHAnsi"/>
                <w:noProof/>
                <w:sz w:val="24"/>
                <w:szCs w:val="24"/>
                <w:lang w:eastAsia="es-ES_tradnl"/>
              </w:rPr>
            </w:pPr>
            <w:r w:rsidRPr="00233DFC">
              <w:rPr>
                <w:rFonts w:cstheme="minorHAnsi"/>
                <w:noProof/>
                <w:sz w:val="24"/>
                <w:szCs w:val="24"/>
                <w:lang w:eastAsia="es-ES_tradnl"/>
              </w:rPr>
              <w:t>21-dic-1942</w:t>
            </w:r>
          </w:p>
        </w:tc>
        <w:tc>
          <w:tcPr>
            <w:tcW w:w="1288" w:type="dxa"/>
          </w:tcPr>
          <w:p w:rsidR="008800AE" w:rsidRPr="00233DFC" w:rsidRDefault="008800AE"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8800AE" w:rsidRPr="00233DFC" w:rsidRDefault="008800AE" w:rsidP="0077534B">
            <w:pPr>
              <w:jc w:val="both"/>
              <w:rPr>
                <w:rFonts w:cstheme="minorHAnsi"/>
                <w:color w:val="000000"/>
                <w:sz w:val="24"/>
                <w:szCs w:val="24"/>
              </w:rPr>
            </w:pPr>
            <w:r w:rsidRPr="00233DFC">
              <w:rPr>
                <w:rFonts w:cstheme="minorHAnsi"/>
                <w:color w:val="000000"/>
                <w:sz w:val="24"/>
                <w:szCs w:val="24"/>
              </w:rPr>
              <w:t>14</w:t>
            </w:r>
          </w:p>
        </w:tc>
        <w:tc>
          <w:tcPr>
            <w:tcW w:w="5529" w:type="dxa"/>
          </w:tcPr>
          <w:p w:rsidR="008800AE" w:rsidRPr="00233DFC" w:rsidRDefault="008800AE" w:rsidP="0077534B">
            <w:pPr>
              <w:jc w:val="both"/>
              <w:rPr>
                <w:rFonts w:cstheme="minorHAnsi"/>
                <w:color w:val="000000"/>
                <w:sz w:val="24"/>
                <w:szCs w:val="24"/>
              </w:rPr>
            </w:pPr>
            <w:r w:rsidRPr="00233DFC">
              <w:rPr>
                <w:rFonts w:cstheme="minorHAnsi"/>
                <w:color w:val="000000"/>
                <w:sz w:val="24"/>
                <w:szCs w:val="24"/>
              </w:rPr>
              <w:t>No registra resumen en español</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9515B5" w:rsidRPr="00233DFC" w:rsidRDefault="009515B5" w:rsidP="0077534B">
            <w:pPr>
              <w:rPr>
                <w:rFonts w:cstheme="minorHAnsi"/>
                <w:color w:val="000000"/>
                <w:sz w:val="24"/>
                <w:szCs w:val="24"/>
              </w:rPr>
            </w:pP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06-feb-1943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17</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Himno a la lengua alemana. Noticias breves del país. Vida social. Para la mujer. Gimnasia y deportes. Palabras que se repatriaron. Arando océano.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9515B5" w:rsidRPr="00233DFC" w:rsidRDefault="009515B5" w:rsidP="0077534B">
            <w:pPr>
              <w:rPr>
                <w:rFonts w:cstheme="minorHAnsi"/>
                <w:color w:val="000000"/>
                <w:sz w:val="24"/>
                <w:szCs w:val="24"/>
              </w:rPr>
            </w:pP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04-mar-1943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19</w:t>
            </w:r>
          </w:p>
        </w:tc>
        <w:tc>
          <w:tcPr>
            <w:tcW w:w="5529" w:type="dxa"/>
          </w:tcPr>
          <w:p w:rsidR="009515B5" w:rsidRPr="00233DFC" w:rsidRDefault="009515B5" w:rsidP="0077534B">
            <w:pPr>
              <w:jc w:val="both"/>
              <w:rPr>
                <w:rFonts w:cstheme="minorHAnsi"/>
                <w:sz w:val="24"/>
                <w:szCs w:val="24"/>
              </w:rPr>
            </w:pPr>
            <w:r w:rsidRPr="00233DFC">
              <w:rPr>
                <w:rFonts w:cstheme="minorHAnsi"/>
                <w:color w:val="000000"/>
                <w:sz w:val="24"/>
                <w:szCs w:val="24"/>
              </w:rPr>
              <w:t>No registra resumen en español.</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11-mar-1943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20</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Gimnasia y deporte. Vida social. El despeñadero del cóndor. El hombre de los lentes. Pedantería exagerada. Humor.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18-mar-1943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21</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Especial de la revista. Gimnasia y deporte. Vida social. El despeñadero del cóndor. El hombre de los lentes. Pedantería exagerada. Humor.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w:t>
            </w:r>
            <w:proofErr w:type="spellStart"/>
            <w:r w:rsidRPr="00233DFC">
              <w:rPr>
                <w:rFonts w:cstheme="minorHAnsi"/>
                <w:color w:val="000000"/>
                <w:sz w:val="24"/>
                <w:szCs w:val="24"/>
              </w:rPr>
              <w:t>Herausgeber</w:t>
            </w:r>
            <w:proofErr w:type="spellEnd"/>
          </w:p>
          <w:p w:rsidR="009515B5" w:rsidRPr="00233DFC" w:rsidRDefault="009515B5" w:rsidP="0077534B">
            <w:pPr>
              <w:rPr>
                <w:rFonts w:cstheme="minorHAnsi"/>
                <w:color w:val="000000"/>
                <w:sz w:val="24"/>
                <w:szCs w:val="24"/>
              </w:rPr>
            </w:pP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25-mar-1943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22</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El efecto de la actuación de los alemanes en el ambiente chileno. Gimnasia y deporte. Visa social. Gimnasia y deporte. La cruz de hierro. Moda mundial y carácter nacional. La muchacha que no conocía los cuentos. Humor.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01-abr-1943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23</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Especial de otoño. Enfermedades, las averías en el funcionamiento del cuerpo humano. Lo que algunos no saben. </w:t>
            </w:r>
            <w:proofErr w:type="spellStart"/>
            <w:r w:rsidRPr="00233DFC">
              <w:rPr>
                <w:rFonts w:cstheme="minorHAnsi"/>
                <w:sz w:val="24"/>
                <w:szCs w:val="24"/>
              </w:rPr>
              <w:t>Gimasia</w:t>
            </w:r>
            <w:proofErr w:type="spellEnd"/>
            <w:r w:rsidRPr="00233DFC">
              <w:rPr>
                <w:rFonts w:cstheme="minorHAnsi"/>
                <w:sz w:val="24"/>
                <w:szCs w:val="24"/>
              </w:rPr>
              <w:t xml:space="preserve"> y deporte. Visa social. Para el pan de cada día. El herrero. El elemento sin compasión. Humor.</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08-abr-1943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24</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Horizontes de la electrónica. Gimnasia y deportes. Visa social. Escuela técnica profesional. </w:t>
            </w:r>
            <w:proofErr w:type="spellStart"/>
            <w:r w:rsidRPr="00233DFC">
              <w:rPr>
                <w:rFonts w:cstheme="minorHAnsi"/>
                <w:sz w:val="24"/>
                <w:szCs w:val="24"/>
              </w:rPr>
              <w:t>Bolivar</w:t>
            </w:r>
            <w:proofErr w:type="spellEnd"/>
            <w:r w:rsidRPr="00233DFC">
              <w:rPr>
                <w:rFonts w:cstheme="minorHAnsi"/>
                <w:sz w:val="24"/>
                <w:szCs w:val="24"/>
              </w:rPr>
              <w:t>. El elemento sin compasión. Humor.</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15-abr-1943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25</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Nacimiento de Wilhelm Busch. Sobre la figura histórica de la novela. Gimnasia y deportes. Vida </w:t>
            </w:r>
            <w:r w:rsidRPr="00233DFC">
              <w:rPr>
                <w:rFonts w:cstheme="minorHAnsi"/>
                <w:sz w:val="24"/>
                <w:szCs w:val="24"/>
              </w:rPr>
              <w:lastRenderedPageBreak/>
              <w:t xml:space="preserve">social. Pascua de resurrección- Cursos técnicos.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lastRenderedPageBreak/>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22-abr-1943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26</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Pascua de resurrección. Friedrich </w:t>
            </w:r>
            <w:proofErr w:type="spellStart"/>
            <w:r w:rsidRPr="00233DFC">
              <w:rPr>
                <w:rFonts w:cstheme="minorHAnsi"/>
                <w:sz w:val="24"/>
                <w:szCs w:val="24"/>
              </w:rPr>
              <w:t>Meinecke</w:t>
            </w:r>
            <w:proofErr w:type="spellEnd"/>
            <w:r w:rsidRPr="00233DFC">
              <w:rPr>
                <w:rFonts w:cstheme="minorHAnsi"/>
                <w:sz w:val="24"/>
                <w:szCs w:val="24"/>
              </w:rPr>
              <w:t xml:space="preserve">. Noticias breves del país. Vida social. Efemérides. Gimnasia y deporte. </w:t>
            </w:r>
            <w:proofErr w:type="gramStart"/>
            <w:r w:rsidRPr="00233DFC">
              <w:rPr>
                <w:rFonts w:cstheme="minorHAnsi"/>
                <w:sz w:val="24"/>
                <w:szCs w:val="24"/>
              </w:rPr>
              <w:t>¿</w:t>
            </w:r>
            <w:proofErr w:type="gramEnd"/>
            <w:r w:rsidRPr="00233DFC">
              <w:rPr>
                <w:rFonts w:cstheme="minorHAnsi"/>
                <w:sz w:val="24"/>
                <w:szCs w:val="24"/>
              </w:rPr>
              <w:t xml:space="preserve">Pueden hablar los pájaros. Humor.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p w:rsidR="009515B5" w:rsidRPr="00233DFC" w:rsidRDefault="009515B5" w:rsidP="0077534B">
            <w:pPr>
              <w:rPr>
                <w:rFonts w:cstheme="minorHAnsi"/>
                <w:color w:val="000000"/>
                <w:sz w:val="24"/>
                <w:szCs w:val="24"/>
              </w:rPr>
            </w:pP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29-abr-1943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27</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Canto del trabajador. Decadencia del idioma. El día de Alemania. Noticas breves del país. Gimnasia y deporte. Guirnaldas por el </w:t>
            </w:r>
            <w:proofErr w:type="spellStart"/>
            <w:r w:rsidRPr="00233DFC">
              <w:rPr>
                <w:rFonts w:cstheme="minorHAnsi"/>
                <w:sz w:val="24"/>
                <w:szCs w:val="24"/>
              </w:rPr>
              <w:t>Struwwelpeter</w:t>
            </w:r>
            <w:proofErr w:type="spellEnd"/>
            <w:r w:rsidRPr="00233DFC">
              <w:rPr>
                <w:rFonts w:cstheme="minorHAnsi"/>
                <w:sz w:val="24"/>
                <w:szCs w:val="24"/>
              </w:rPr>
              <w:t>.</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Edición especial para los agricultores.</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04-may-1950</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12</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50</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Theodor Storm. Noticias breves del país. Vida social. La página para los niños. El centenario del natalicio de Robert Koch. Pensamiento sobre el éter.</w:t>
            </w:r>
          </w:p>
        </w:tc>
      </w:tr>
      <w:tr w:rsidR="009515B5" w:rsidTr="0077534B">
        <w:trPr>
          <w:trHeight w:val="486"/>
        </w:trPr>
        <w:tc>
          <w:tcPr>
            <w:tcW w:w="3601" w:type="dxa"/>
          </w:tcPr>
          <w:p w:rsidR="009515B5" w:rsidRPr="00233DFC" w:rsidRDefault="009515B5" w:rsidP="0077534B">
            <w:pPr>
              <w:rPr>
                <w:rFonts w:cstheme="minorHAnsi"/>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06- may-1943</w:t>
            </w:r>
          </w:p>
        </w:tc>
        <w:tc>
          <w:tcPr>
            <w:tcW w:w="1288" w:type="dxa"/>
          </w:tcPr>
          <w:p w:rsidR="009515B5" w:rsidRPr="00233DFC" w:rsidRDefault="009515B5" w:rsidP="0077534B">
            <w:pPr>
              <w:rPr>
                <w:rFonts w:cstheme="minorHAnsi"/>
                <w:color w:val="000000"/>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28</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 xml:space="preserve">Día de la madre. Lo que algunos no saben. Noticias breves del país. Visa social. Para el agricultor. Gimnasia y deporte. El elemento sin compasión.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03-jun-1943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 xml:space="preserve">Conmemoración de </w:t>
            </w:r>
            <w:proofErr w:type="spellStart"/>
            <w:r w:rsidRPr="00233DFC">
              <w:rPr>
                <w:rFonts w:cstheme="minorHAnsi"/>
                <w:color w:val="000000"/>
                <w:sz w:val="24"/>
                <w:szCs w:val="24"/>
              </w:rPr>
              <w:t>Hoelderlin</w:t>
            </w:r>
            <w:proofErr w:type="spellEnd"/>
            <w:r w:rsidRPr="00233DFC">
              <w:rPr>
                <w:rFonts w:cstheme="minorHAnsi"/>
                <w:color w:val="000000"/>
                <w:sz w:val="24"/>
                <w:szCs w:val="24"/>
              </w:rPr>
              <w:t>. Sobre el billete provisional. Noticias del país. Vida social. Gimnasia y deportes. Para el agricultor. ¿Hay que enfadarse?</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10-jun-1943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 xml:space="preserve">Renovación. Recuerdos de un hombre sentado en los libros. Fuga de dinero. Noticias breves del país. Vida social. El lado derecho del cerebro. Para el agricultor. Sobre la valerosidad. El afán destructivo del niño. Humor.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17-jun-1943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3</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 xml:space="preserve">Romanticismo en la ciencia de la química. Noticias breves del país. </w:t>
            </w:r>
            <w:proofErr w:type="spellStart"/>
            <w:r w:rsidRPr="00233DFC">
              <w:rPr>
                <w:rFonts w:cstheme="minorHAnsi"/>
                <w:color w:val="000000"/>
                <w:sz w:val="24"/>
                <w:szCs w:val="24"/>
              </w:rPr>
              <w:t>Gimasia</w:t>
            </w:r>
            <w:proofErr w:type="spellEnd"/>
            <w:r w:rsidRPr="00233DFC">
              <w:rPr>
                <w:rFonts w:cstheme="minorHAnsi"/>
                <w:color w:val="000000"/>
                <w:sz w:val="24"/>
                <w:szCs w:val="24"/>
              </w:rPr>
              <w:t xml:space="preserve"> y deporte. Para el agricultor. Sobre la lectura de cuentos.</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24-jun-1943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4</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Sentido histórico. Max Planck. Noticias breves del país. Vida social. Gimnasia y deporte. Para el agricultor. Romanticismo en la ciencia química. Anécdotas.</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lastRenderedPageBreak/>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09-sep-1943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15</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 xml:space="preserve">En la tumba de </w:t>
            </w:r>
            <w:proofErr w:type="spellStart"/>
            <w:r w:rsidRPr="00233DFC">
              <w:rPr>
                <w:rFonts w:cstheme="minorHAnsi"/>
                <w:color w:val="000000"/>
                <w:sz w:val="24"/>
                <w:szCs w:val="24"/>
              </w:rPr>
              <w:t>Anwandter</w:t>
            </w:r>
            <w:proofErr w:type="spellEnd"/>
            <w:r w:rsidRPr="00233DFC">
              <w:rPr>
                <w:rFonts w:cstheme="minorHAnsi"/>
                <w:color w:val="000000"/>
                <w:sz w:val="24"/>
                <w:szCs w:val="24"/>
              </w:rPr>
              <w:t xml:space="preserve">. Efemérides. Noticas breves del país. Vida social. Cartas que nos llegan. Para la mujer. </w:t>
            </w:r>
            <w:r w:rsidRPr="00233DFC">
              <w:rPr>
                <w:rFonts w:cstheme="minorHAnsi"/>
                <w:sz w:val="24"/>
                <w:szCs w:val="24"/>
              </w:rPr>
              <w:t>Investigación científica alemana. La herencia de Theodor Storm. Cuentos y notas.</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p w:rsidR="009515B5" w:rsidRPr="00233DFC" w:rsidRDefault="009515B5" w:rsidP="0077534B">
            <w:pPr>
              <w:rPr>
                <w:rFonts w:cstheme="minorHAnsi"/>
                <w:color w:val="000000"/>
                <w:sz w:val="24"/>
                <w:szCs w:val="24"/>
              </w:rPr>
            </w:pPr>
          </w:p>
          <w:p w:rsidR="009515B5" w:rsidRPr="00233DFC" w:rsidRDefault="009515B5" w:rsidP="0077534B">
            <w:pPr>
              <w:rPr>
                <w:rFonts w:cstheme="minorHAnsi"/>
                <w:color w:val="000000"/>
                <w:sz w:val="24"/>
                <w:szCs w:val="24"/>
              </w:rPr>
            </w:pP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13-may-1943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29</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Conocimiento del hombre y el después. Estadística de importaciones y exportaciones de mercado. Vida social. Legislación sobre impuesto en Chile. Para el agricultor. El correo aéreo. Construcción vía férrea. El elemento sin compasión.</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20-may-1943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5</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30</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 xml:space="preserve">La guerra de 1879. El petróleo en los países latinoamericanos. Noticas breves del país. </w:t>
            </w:r>
            <w:r w:rsidRPr="00233DFC">
              <w:rPr>
                <w:rFonts w:cstheme="minorHAnsi"/>
                <w:sz w:val="24"/>
                <w:szCs w:val="24"/>
              </w:rPr>
              <w:t xml:space="preserve">Vida social. Gimnasia y deporte. La película “Robert Koch”. Charla etimológica. Pequeña relación sobre el papel. El elemento sin </w:t>
            </w:r>
            <w:proofErr w:type="spellStart"/>
            <w:r w:rsidRPr="00233DFC">
              <w:rPr>
                <w:rFonts w:cstheme="minorHAnsi"/>
                <w:sz w:val="24"/>
                <w:szCs w:val="24"/>
              </w:rPr>
              <w:t>conección</w:t>
            </w:r>
            <w:proofErr w:type="spellEnd"/>
            <w:r w:rsidRPr="00233DFC">
              <w:rPr>
                <w:rFonts w:cstheme="minorHAnsi"/>
                <w:sz w:val="24"/>
                <w:szCs w:val="24"/>
              </w:rPr>
              <w:t>.</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26-agos-1943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13</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 xml:space="preserve">La guerra y el uso del lenguaje. Noticias breves del país. Vida social. Para la mujer. Gimnasia y deportes. Para el agricultor. Remedios caseros.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p w:rsidR="009515B5" w:rsidRPr="00233DFC" w:rsidRDefault="009515B5" w:rsidP="0077534B">
            <w:pPr>
              <w:rPr>
                <w:rFonts w:cstheme="minorHAnsi"/>
                <w:color w:val="000000"/>
                <w:sz w:val="24"/>
                <w:szCs w:val="24"/>
              </w:rPr>
            </w:pP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02-sep-1943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14</w:t>
            </w:r>
          </w:p>
        </w:tc>
        <w:tc>
          <w:tcPr>
            <w:tcW w:w="5529" w:type="dxa"/>
          </w:tcPr>
          <w:p w:rsidR="009515B5" w:rsidRPr="00233DFC" w:rsidRDefault="009515B5" w:rsidP="0077534B">
            <w:pPr>
              <w:jc w:val="both"/>
              <w:rPr>
                <w:rFonts w:cstheme="minorHAnsi"/>
                <w:color w:val="000000"/>
                <w:sz w:val="24"/>
                <w:szCs w:val="24"/>
              </w:rPr>
            </w:pPr>
            <w:r w:rsidRPr="00233DFC">
              <w:rPr>
                <w:rFonts w:cstheme="minorHAnsi"/>
                <w:color w:val="000000"/>
                <w:sz w:val="24"/>
                <w:szCs w:val="24"/>
              </w:rPr>
              <w:t xml:space="preserve">Efemérides. Noticias breves del país. Vida social. C.F.S </w:t>
            </w:r>
            <w:proofErr w:type="spellStart"/>
            <w:r w:rsidRPr="00233DFC">
              <w:rPr>
                <w:rFonts w:cstheme="minorHAnsi"/>
                <w:color w:val="000000"/>
                <w:sz w:val="24"/>
                <w:szCs w:val="24"/>
              </w:rPr>
              <w:t>Hahnemann</w:t>
            </w:r>
            <w:proofErr w:type="spellEnd"/>
            <w:r w:rsidRPr="00233DFC">
              <w:rPr>
                <w:rFonts w:cstheme="minorHAnsi"/>
                <w:color w:val="000000"/>
                <w:sz w:val="24"/>
                <w:szCs w:val="24"/>
              </w:rPr>
              <w:t xml:space="preserve">. Gimnasia y deportes. La sabiduría en el caso de papas. </w:t>
            </w:r>
            <w:proofErr w:type="spellStart"/>
            <w:r w:rsidRPr="00233DFC">
              <w:rPr>
                <w:rFonts w:cstheme="minorHAnsi"/>
                <w:color w:val="000000"/>
                <w:sz w:val="24"/>
                <w:szCs w:val="24"/>
              </w:rPr>
              <w:t>Fuerst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Woronzeff</w:t>
            </w:r>
            <w:proofErr w:type="spellEnd"/>
            <w:r w:rsidRPr="00233DFC">
              <w:rPr>
                <w:rFonts w:cstheme="minorHAnsi"/>
                <w:color w:val="000000"/>
                <w:sz w:val="24"/>
                <w:szCs w:val="24"/>
              </w:rPr>
              <w:t xml:space="preserve">.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16-sep-1943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16</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Posesión del estrecho de Magallanes. Endurecidos y renacidos. Del libro de recuerdos. Noticias breves del país.  Vida social. Gimnasia y deporte. Para el agricultor. Investigación científica alemana. Novedades y perspectivas.</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23-sep-1943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17</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El árbol genealógico. Lo que algunos no saben. Vida social. 50 años colegio alemán de </w:t>
            </w:r>
            <w:proofErr w:type="spellStart"/>
            <w:r w:rsidRPr="00233DFC">
              <w:rPr>
                <w:rFonts w:cstheme="minorHAnsi"/>
                <w:sz w:val="24"/>
                <w:szCs w:val="24"/>
              </w:rPr>
              <w:t>Contulmo</w:t>
            </w:r>
            <w:proofErr w:type="spellEnd"/>
            <w:r w:rsidRPr="00233DFC">
              <w:rPr>
                <w:rFonts w:cstheme="minorHAnsi"/>
                <w:sz w:val="24"/>
                <w:szCs w:val="24"/>
              </w:rPr>
              <w:t xml:space="preserve">. Para el agricultor. La varilla mágica del cirujano.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30-sep-1943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18</w:t>
            </w:r>
          </w:p>
        </w:tc>
        <w:tc>
          <w:tcPr>
            <w:tcW w:w="5529" w:type="dxa"/>
          </w:tcPr>
          <w:p w:rsidR="009515B5" w:rsidRPr="00233DFC" w:rsidRDefault="009515B5" w:rsidP="0077534B">
            <w:pPr>
              <w:jc w:val="both"/>
              <w:rPr>
                <w:rFonts w:cstheme="minorHAnsi"/>
                <w:sz w:val="24"/>
                <w:szCs w:val="24"/>
              </w:rPr>
            </w:pPr>
            <w:proofErr w:type="spellStart"/>
            <w:r w:rsidRPr="00233DFC">
              <w:rPr>
                <w:rFonts w:cstheme="minorHAnsi"/>
                <w:sz w:val="24"/>
                <w:szCs w:val="24"/>
              </w:rPr>
              <w:t>Nomen</w:t>
            </w:r>
            <w:proofErr w:type="spellEnd"/>
            <w:r w:rsidRPr="00233DFC">
              <w:rPr>
                <w:rFonts w:cstheme="minorHAnsi"/>
                <w:sz w:val="24"/>
                <w:szCs w:val="24"/>
              </w:rPr>
              <w:t xml:space="preserve"> </w:t>
            </w:r>
            <w:proofErr w:type="spellStart"/>
            <w:r w:rsidRPr="00233DFC">
              <w:rPr>
                <w:rFonts w:cstheme="minorHAnsi"/>
                <w:sz w:val="24"/>
                <w:szCs w:val="24"/>
              </w:rPr>
              <w:t>est</w:t>
            </w:r>
            <w:proofErr w:type="spellEnd"/>
            <w:r w:rsidRPr="00233DFC">
              <w:rPr>
                <w:rFonts w:cstheme="minorHAnsi"/>
                <w:sz w:val="24"/>
                <w:szCs w:val="24"/>
              </w:rPr>
              <w:t xml:space="preserve"> </w:t>
            </w:r>
            <w:proofErr w:type="spellStart"/>
            <w:r w:rsidRPr="00233DFC">
              <w:rPr>
                <w:rFonts w:cstheme="minorHAnsi"/>
                <w:sz w:val="24"/>
                <w:szCs w:val="24"/>
              </w:rPr>
              <w:t>Omen</w:t>
            </w:r>
            <w:proofErr w:type="spellEnd"/>
            <w:r w:rsidRPr="00233DFC">
              <w:rPr>
                <w:rFonts w:cstheme="minorHAnsi"/>
                <w:sz w:val="24"/>
                <w:szCs w:val="24"/>
              </w:rPr>
              <w:t xml:space="preserve">. Primer concurso de fotografías. Lo </w:t>
            </w:r>
            <w:r w:rsidRPr="00233DFC">
              <w:rPr>
                <w:rFonts w:cstheme="minorHAnsi"/>
                <w:sz w:val="24"/>
                <w:szCs w:val="24"/>
              </w:rPr>
              <w:lastRenderedPageBreak/>
              <w:t>que algunos no saben. Noticias breves del país. Visa Social. Gimnasia y deporte. Para el agricultor. Reunión de poetas en Weimar. Dormir 4 horas. Anécdotas.</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lastRenderedPageBreak/>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07-oct-1943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19</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Noticias breves del país. Vida social. Para la mujer. Gimnasia y deporte. El secretario de corte y la lavandera. Lo que debe saberse. La casa en el lago </w:t>
            </w:r>
            <w:proofErr w:type="spellStart"/>
            <w:r w:rsidRPr="00233DFC">
              <w:rPr>
                <w:rFonts w:cstheme="minorHAnsi"/>
                <w:sz w:val="24"/>
                <w:szCs w:val="24"/>
              </w:rPr>
              <w:t>Garda</w:t>
            </w:r>
            <w:proofErr w:type="spellEnd"/>
            <w:r w:rsidRPr="00233DFC">
              <w:rPr>
                <w:rFonts w:cstheme="minorHAnsi"/>
                <w:sz w:val="24"/>
                <w:szCs w:val="24"/>
              </w:rPr>
              <w:t xml:space="preserve">.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14-oct-1943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20</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Cartas sobre risa e ironía. Del libro de los recuerdos. Poesía. Noticias breves del país. Vida social. Gimnasia y deporte. Para el agricultor. Las erupciones solares.</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21-oct-1943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21</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Noticias breves del país. Vida social. Bodas de oro. </w:t>
            </w:r>
            <w:proofErr w:type="spellStart"/>
            <w:r w:rsidRPr="00233DFC">
              <w:rPr>
                <w:rFonts w:cstheme="minorHAnsi"/>
                <w:sz w:val="24"/>
                <w:szCs w:val="24"/>
              </w:rPr>
              <w:t>Gimanasia</w:t>
            </w:r>
            <w:proofErr w:type="spellEnd"/>
            <w:r w:rsidRPr="00233DFC">
              <w:rPr>
                <w:rFonts w:cstheme="minorHAnsi"/>
                <w:sz w:val="24"/>
                <w:szCs w:val="24"/>
              </w:rPr>
              <w:t xml:space="preserve"> y deporte. Para el agricultor. Cuentos y anécdotas. Charadas y humor.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p w:rsidR="009515B5" w:rsidRPr="00233DFC" w:rsidRDefault="009515B5" w:rsidP="0077534B">
            <w:pPr>
              <w:rPr>
                <w:rFonts w:cstheme="minorHAnsi"/>
                <w:color w:val="000000"/>
                <w:sz w:val="24"/>
                <w:szCs w:val="24"/>
              </w:rPr>
            </w:pP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28-oct-1943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22</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Especial día de todos los santos. Espada del espíritu. Los países democráticos de América y el comunismo internacional. Noticias breves del país. Para el agricultor. Anécdotas sobre actores del teatro. Enemigos. Charadas y humor.</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04-nov-1943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23</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Especial Nietzsche. Noticias breves del país. Vida social. Para la mujer. Gimnasia y deporte. Para el agricultor. Anécdotas, cuentos y notas. Charadas y humor.</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11-nov-1943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24</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Himno a la lengua alemana. Noticias breves del país. Vida social. Para la mujer. Gimnasia y deportes. Palabras que se repatriaron. Arando océano.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18-nov-1943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25</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Astronomía y poesía. Noticias breves de Chile. Vida social. Gimnasia y deporte. Para el agricultor. Vida y muerte de Johann </w:t>
            </w:r>
            <w:proofErr w:type="spellStart"/>
            <w:r w:rsidRPr="00233DFC">
              <w:rPr>
                <w:rFonts w:cstheme="minorHAnsi"/>
                <w:sz w:val="24"/>
                <w:szCs w:val="24"/>
              </w:rPr>
              <w:t>Gottlib</w:t>
            </w:r>
            <w:proofErr w:type="spellEnd"/>
            <w:r w:rsidRPr="00233DFC">
              <w:rPr>
                <w:rFonts w:cstheme="minorHAnsi"/>
                <w:sz w:val="24"/>
                <w:szCs w:val="24"/>
              </w:rPr>
              <w:t>. La montaña más alta.</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25-nov-1943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26</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Carlos V. Libro de los recuerdos. Noticias breves del </w:t>
            </w:r>
            <w:r w:rsidRPr="00233DFC">
              <w:rPr>
                <w:rFonts w:cstheme="minorHAnsi"/>
                <w:sz w:val="24"/>
                <w:szCs w:val="24"/>
              </w:rPr>
              <w:lastRenderedPageBreak/>
              <w:t xml:space="preserve">país. Vida social. Para la mujer. Gimnasia y deporte. Federico Nietzsche. Cuentos y anécdotas.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lastRenderedPageBreak/>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02-dic-1943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27</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Incendio del templo de la compañía. Inserción. Noticias breves del país. Vida social. Libros para regalo. Cuentos y anécdotas. Lactantes débiles.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p w:rsidR="009515B5" w:rsidRPr="00233DFC" w:rsidRDefault="009515B5" w:rsidP="0077534B">
            <w:pPr>
              <w:rPr>
                <w:rFonts w:cstheme="minorHAnsi"/>
                <w:color w:val="000000"/>
                <w:sz w:val="24"/>
                <w:szCs w:val="24"/>
              </w:rPr>
            </w:pP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09-dic-1043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28</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Nietzsche y las mujeres. Noticias breves del país. Concurso fotográfico. Gimnasia y deporte. Pensando el viaje de verano. </w:t>
            </w:r>
          </w:p>
        </w:tc>
      </w:tr>
      <w:tr w:rsidR="009515B5" w:rsidTr="0077534B">
        <w:trPr>
          <w:trHeight w:val="486"/>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p w:rsidR="009515B5" w:rsidRPr="00233DFC" w:rsidRDefault="009515B5" w:rsidP="0077534B">
            <w:pPr>
              <w:rPr>
                <w:rFonts w:cstheme="minorHAnsi"/>
                <w:color w:val="000000"/>
                <w:sz w:val="24"/>
                <w:szCs w:val="24"/>
              </w:rPr>
            </w:pP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16-dic-1943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29</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Pensamiento de Von Goethe. Almanaque 1944. Curiosa pascua de navidad. El fantasma. La conmemoración de </w:t>
            </w:r>
            <w:proofErr w:type="spellStart"/>
            <w:r w:rsidRPr="00233DFC">
              <w:rPr>
                <w:rFonts w:cstheme="minorHAnsi"/>
                <w:sz w:val="24"/>
                <w:szCs w:val="24"/>
              </w:rPr>
              <w:t>Kurt</w:t>
            </w:r>
            <w:proofErr w:type="spellEnd"/>
            <w:r w:rsidRPr="00233DFC">
              <w:rPr>
                <w:rFonts w:cstheme="minorHAnsi"/>
                <w:sz w:val="24"/>
                <w:szCs w:val="24"/>
              </w:rPr>
              <w:t xml:space="preserve"> Bauer. El club alemán de excursionismo. Instituciones </w:t>
            </w:r>
            <w:proofErr w:type="spellStart"/>
            <w:r w:rsidRPr="00233DFC">
              <w:rPr>
                <w:rFonts w:cstheme="minorHAnsi"/>
                <w:sz w:val="24"/>
                <w:szCs w:val="24"/>
              </w:rPr>
              <w:t>deportivas.Estudio</w:t>
            </w:r>
            <w:proofErr w:type="spellEnd"/>
            <w:r w:rsidRPr="00233DFC">
              <w:rPr>
                <w:rFonts w:cstheme="minorHAnsi"/>
                <w:sz w:val="24"/>
                <w:szCs w:val="24"/>
              </w:rPr>
              <w:t xml:space="preserve"> sobre la avifauna chilena. Vida social. </w:t>
            </w:r>
          </w:p>
        </w:tc>
      </w:tr>
      <w:tr w:rsidR="009515B5" w:rsidTr="0077534B">
        <w:trPr>
          <w:trHeight w:val="618"/>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 Cóndor</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23-dic-1943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0</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30</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 xml:space="preserve">Theodor Storm. Noticias breves del país. Vida social. La página para los niños. El centenario del natalicio de Robert Koch. Pensamiento sobre el éter. </w:t>
            </w:r>
          </w:p>
        </w:tc>
      </w:tr>
      <w:tr w:rsidR="009515B5" w:rsidTr="0077534B">
        <w:trPr>
          <w:trHeight w:val="620"/>
        </w:trPr>
        <w:tc>
          <w:tcPr>
            <w:tcW w:w="3601" w:type="dxa"/>
          </w:tcPr>
          <w:p w:rsidR="009515B5" w:rsidRPr="00233DFC" w:rsidRDefault="009515B5" w:rsidP="0077534B">
            <w:pPr>
              <w:rPr>
                <w:rFonts w:cstheme="minorHAnsi"/>
                <w:color w:val="000000"/>
                <w:sz w:val="24"/>
                <w:szCs w:val="24"/>
              </w:rPr>
            </w:pPr>
            <w:proofErr w:type="spellStart"/>
            <w:r w:rsidRPr="00233DFC">
              <w:rPr>
                <w:rFonts w:cstheme="minorHAnsi"/>
                <w:color w:val="000000"/>
                <w:sz w:val="24"/>
                <w:szCs w:val="24"/>
              </w:rPr>
              <w:t>Zeitschrift</w:t>
            </w:r>
            <w:proofErr w:type="spellEnd"/>
            <w:r w:rsidRPr="00233DFC">
              <w:rPr>
                <w:rFonts w:cstheme="minorHAnsi"/>
                <w:color w:val="000000"/>
                <w:sz w:val="24"/>
                <w:szCs w:val="24"/>
              </w:rPr>
              <w:t xml:space="preserve"> </w:t>
            </w:r>
            <w:proofErr w:type="spellStart"/>
            <w:r w:rsidRPr="00233DFC">
              <w:rPr>
                <w:rFonts w:cstheme="minorHAnsi"/>
                <w:color w:val="000000"/>
                <w:sz w:val="24"/>
                <w:szCs w:val="24"/>
              </w:rPr>
              <w:t>fur</w:t>
            </w:r>
            <w:proofErr w:type="spellEnd"/>
            <w:r w:rsidRPr="00233DFC">
              <w:rPr>
                <w:rFonts w:cstheme="minorHAnsi"/>
                <w:color w:val="000000"/>
                <w:sz w:val="24"/>
                <w:szCs w:val="24"/>
              </w:rPr>
              <w:t xml:space="preserve"> Chile</w:t>
            </w:r>
          </w:p>
        </w:tc>
        <w:tc>
          <w:tcPr>
            <w:tcW w:w="1894" w:type="dxa"/>
          </w:tcPr>
          <w:p w:rsidR="009515B5" w:rsidRPr="00233DFC" w:rsidRDefault="009515B5" w:rsidP="0077534B">
            <w:pPr>
              <w:rPr>
                <w:rFonts w:cstheme="minorHAnsi"/>
                <w:color w:val="000000"/>
                <w:sz w:val="24"/>
                <w:szCs w:val="24"/>
              </w:rPr>
            </w:pPr>
            <w:r w:rsidRPr="00233DFC">
              <w:rPr>
                <w:rFonts w:cstheme="minorHAnsi"/>
                <w:color w:val="000000"/>
                <w:sz w:val="24"/>
                <w:szCs w:val="24"/>
              </w:rPr>
              <w:t>30-dic-1943</w:t>
            </w:r>
          </w:p>
        </w:tc>
        <w:tc>
          <w:tcPr>
            <w:tcW w:w="1288" w:type="dxa"/>
          </w:tcPr>
          <w:p w:rsidR="009515B5" w:rsidRPr="00233DFC" w:rsidRDefault="009515B5" w:rsidP="0077534B">
            <w:pPr>
              <w:rPr>
                <w:rFonts w:cstheme="minorHAnsi"/>
                <w:sz w:val="24"/>
                <w:szCs w:val="24"/>
              </w:rPr>
            </w:pPr>
            <w:proofErr w:type="spellStart"/>
            <w:r w:rsidRPr="00233DFC">
              <w:rPr>
                <w:rFonts w:cstheme="minorHAnsi"/>
                <w:sz w:val="24"/>
                <w:szCs w:val="24"/>
              </w:rPr>
              <w:t>Jahrgang</w:t>
            </w:r>
            <w:proofErr w:type="spellEnd"/>
            <w:r w:rsidRPr="00233DFC">
              <w:rPr>
                <w:rFonts w:cstheme="minorHAnsi"/>
                <w:sz w:val="24"/>
                <w:szCs w:val="24"/>
              </w:rPr>
              <w:t xml:space="preserve"> 6</w:t>
            </w:r>
          </w:p>
        </w:tc>
        <w:tc>
          <w:tcPr>
            <w:tcW w:w="1263" w:type="dxa"/>
          </w:tcPr>
          <w:p w:rsidR="009515B5" w:rsidRPr="00233DFC" w:rsidRDefault="009515B5" w:rsidP="0077534B">
            <w:pPr>
              <w:rPr>
                <w:rFonts w:cstheme="minorHAnsi"/>
                <w:color w:val="000000"/>
                <w:sz w:val="24"/>
                <w:szCs w:val="24"/>
              </w:rPr>
            </w:pPr>
            <w:r w:rsidRPr="00233DFC">
              <w:rPr>
                <w:rFonts w:cstheme="minorHAnsi"/>
                <w:color w:val="000000"/>
                <w:sz w:val="24"/>
                <w:szCs w:val="24"/>
              </w:rPr>
              <w:t>31</w:t>
            </w:r>
          </w:p>
        </w:tc>
        <w:tc>
          <w:tcPr>
            <w:tcW w:w="5529" w:type="dxa"/>
          </w:tcPr>
          <w:p w:rsidR="009515B5" w:rsidRPr="00233DFC" w:rsidRDefault="009515B5" w:rsidP="0077534B">
            <w:pPr>
              <w:jc w:val="both"/>
              <w:rPr>
                <w:rFonts w:cstheme="minorHAnsi"/>
                <w:sz w:val="24"/>
                <w:szCs w:val="24"/>
              </w:rPr>
            </w:pPr>
            <w:r w:rsidRPr="00233DFC">
              <w:rPr>
                <w:rFonts w:cstheme="minorHAnsi"/>
                <w:sz w:val="24"/>
                <w:szCs w:val="24"/>
              </w:rPr>
              <w:t>Sobre el estilo en la manos de obras. País de los niños. Noticias breves del país. Vida social. Gimnasia y deporte. Las relaciones familiares. Anécdotas.</w:t>
            </w:r>
          </w:p>
        </w:tc>
      </w:tr>
    </w:tbl>
    <w:p w:rsidR="00035EAF" w:rsidRPr="00F35B72" w:rsidRDefault="00035EAF" w:rsidP="00547C31">
      <w:pPr>
        <w:rPr>
          <w:b/>
          <w:sz w:val="24"/>
          <w:szCs w:val="24"/>
          <w:u w:val="single"/>
        </w:rPr>
      </w:pPr>
    </w:p>
    <w:sectPr w:rsidR="00035EAF" w:rsidRPr="00F35B72" w:rsidSect="003E431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94" w:rsidRDefault="006F5694" w:rsidP="00095F6E">
      <w:pPr>
        <w:spacing w:after="0" w:line="240" w:lineRule="auto"/>
      </w:pPr>
      <w:r>
        <w:separator/>
      </w:r>
    </w:p>
  </w:endnote>
  <w:endnote w:type="continuationSeparator" w:id="0">
    <w:p w:rsidR="006F5694" w:rsidRDefault="006F5694" w:rsidP="0009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1D" w:rsidRDefault="003E43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1D" w:rsidRDefault="003E431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1D" w:rsidRDefault="003E43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94" w:rsidRDefault="006F5694" w:rsidP="00095F6E">
      <w:pPr>
        <w:spacing w:after="0" w:line="240" w:lineRule="auto"/>
      </w:pPr>
      <w:r>
        <w:separator/>
      </w:r>
    </w:p>
  </w:footnote>
  <w:footnote w:type="continuationSeparator" w:id="0">
    <w:p w:rsidR="006F5694" w:rsidRDefault="006F5694" w:rsidP="00095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1D" w:rsidRDefault="003E43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12070"/>
      <w:gridCol w:w="1152"/>
    </w:tblGrid>
    <w:tr w:rsidR="003E431D">
      <w:tc>
        <w:tcPr>
          <w:tcW w:w="0" w:type="auto"/>
          <w:tcBorders>
            <w:right w:val="single" w:sz="6" w:space="0" w:color="000000" w:themeColor="text1"/>
          </w:tcBorders>
        </w:tcPr>
        <w:sdt>
          <w:sdtPr>
            <w:alias w:val="Compañía"/>
            <w:id w:val="78735422"/>
            <w:placeholder>
              <w:docPart w:val="5CDE4CF6168F4F3188DC40BC6271F277"/>
            </w:placeholder>
            <w:dataBinding w:prefixMappings="xmlns:ns0='http://schemas.openxmlformats.org/officeDocument/2006/extended-properties'" w:xpath="/ns0:Properties[1]/ns0:Company[1]" w:storeItemID="{6668398D-A668-4E3E-A5EB-62B293D839F1}"/>
            <w:text/>
          </w:sdtPr>
          <w:sdtEndPr/>
          <w:sdtContent>
            <w:p w:rsidR="003E431D" w:rsidRDefault="003E431D">
              <w:pPr>
                <w:pStyle w:val="Encabezado"/>
                <w:jc w:val="right"/>
              </w:pPr>
              <w:r>
                <w:t>Programa de Estudios y Documentación en Ciencias Humanas</w:t>
              </w:r>
            </w:p>
          </w:sdtContent>
        </w:sdt>
        <w:sdt>
          <w:sdtPr>
            <w:rPr>
              <w:b/>
              <w:bCs/>
            </w:rPr>
            <w:alias w:val="Título"/>
            <w:id w:val="78735415"/>
            <w:placeholder>
              <w:docPart w:val="3340225F22614315AC4229DC39DCA86C"/>
            </w:placeholder>
            <w:dataBinding w:prefixMappings="xmlns:ns0='http://schemas.openxmlformats.org/package/2006/metadata/core-properties' xmlns:ns1='http://purl.org/dc/elements/1.1/'" w:xpath="/ns0:coreProperties[1]/ns1:title[1]" w:storeItemID="{6C3C8BC8-F283-45AE-878A-BAB7291924A1}"/>
            <w:text/>
          </w:sdtPr>
          <w:sdtEndPr/>
          <w:sdtContent>
            <w:p w:rsidR="003E431D" w:rsidRDefault="003E431D" w:rsidP="003E431D">
              <w:pPr>
                <w:pStyle w:val="Encabezado"/>
                <w:jc w:val="right"/>
                <w:rPr>
                  <w:b/>
                  <w:bCs/>
                </w:rPr>
              </w:pPr>
              <w:r>
                <w:rPr>
                  <w:b/>
                  <w:bCs/>
                </w:rPr>
                <w:t>Realización, 2016, Juan Pablo Ramírez</w:t>
              </w:r>
            </w:p>
          </w:sdtContent>
        </w:sdt>
      </w:tc>
      <w:tc>
        <w:tcPr>
          <w:tcW w:w="1152" w:type="dxa"/>
          <w:tcBorders>
            <w:left w:val="single" w:sz="6" w:space="0" w:color="000000" w:themeColor="text1"/>
          </w:tcBorders>
        </w:tcPr>
        <w:p w:rsidR="003E431D" w:rsidRDefault="003E431D">
          <w:pPr>
            <w:pStyle w:val="Encabezado"/>
            <w:rPr>
              <w:b/>
              <w:bCs/>
            </w:rPr>
          </w:pPr>
          <w:r>
            <w:fldChar w:fldCharType="begin"/>
          </w:r>
          <w:r>
            <w:instrText>PAGE   \* MERGEFORMAT</w:instrText>
          </w:r>
          <w:r>
            <w:fldChar w:fldCharType="separate"/>
          </w:r>
          <w:r w:rsidR="0077534B" w:rsidRPr="0077534B">
            <w:rPr>
              <w:noProof/>
              <w:lang w:val="es-ES"/>
            </w:rPr>
            <w:t>1</w:t>
          </w:r>
          <w:r>
            <w:fldChar w:fldCharType="end"/>
          </w:r>
        </w:p>
      </w:tc>
    </w:tr>
  </w:tbl>
  <w:p w:rsidR="003E431D" w:rsidRDefault="003E431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1D" w:rsidRDefault="003E43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72"/>
    <w:rsid w:val="00030D4E"/>
    <w:rsid w:val="00035EAF"/>
    <w:rsid w:val="00095F6E"/>
    <w:rsid w:val="000A6211"/>
    <w:rsid w:val="000B082F"/>
    <w:rsid w:val="000C16DA"/>
    <w:rsid w:val="000C5287"/>
    <w:rsid w:val="000E6290"/>
    <w:rsid w:val="000F1834"/>
    <w:rsid w:val="00137425"/>
    <w:rsid w:val="00166734"/>
    <w:rsid w:val="001A1EF6"/>
    <w:rsid w:val="001A4989"/>
    <w:rsid w:val="001F24D2"/>
    <w:rsid w:val="00233DFC"/>
    <w:rsid w:val="00257132"/>
    <w:rsid w:val="0026029B"/>
    <w:rsid w:val="0028431C"/>
    <w:rsid w:val="002A4C3E"/>
    <w:rsid w:val="002E75CF"/>
    <w:rsid w:val="002E7D43"/>
    <w:rsid w:val="00341611"/>
    <w:rsid w:val="003846B6"/>
    <w:rsid w:val="00385564"/>
    <w:rsid w:val="003C48BA"/>
    <w:rsid w:val="003D6E46"/>
    <w:rsid w:val="003E431D"/>
    <w:rsid w:val="003F44B8"/>
    <w:rsid w:val="0042260E"/>
    <w:rsid w:val="004324ED"/>
    <w:rsid w:val="00472AC7"/>
    <w:rsid w:val="00485883"/>
    <w:rsid w:val="00492A8A"/>
    <w:rsid w:val="004938E4"/>
    <w:rsid w:val="00510AA9"/>
    <w:rsid w:val="00520CC0"/>
    <w:rsid w:val="00523EF3"/>
    <w:rsid w:val="00532EA1"/>
    <w:rsid w:val="00540FD9"/>
    <w:rsid w:val="00547123"/>
    <w:rsid w:val="00547C31"/>
    <w:rsid w:val="005742CA"/>
    <w:rsid w:val="00595491"/>
    <w:rsid w:val="005C46AC"/>
    <w:rsid w:val="005D2840"/>
    <w:rsid w:val="005D40A1"/>
    <w:rsid w:val="00634D50"/>
    <w:rsid w:val="0067515C"/>
    <w:rsid w:val="006758D1"/>
    <w:rsid w:val="006769A4"/>
    <w:rsid w:val="006A1BE3"/>
    <w:rsid w:val="006B395A"/>
    <w:rsid w:val="006F5694"/>
    <w:rsid w:val="007058AB"/>
    <w:rsid w:val="0077534B"/>
    <w:rsid w:val="007E227D"/>
    <w:rsid w:val="007E36F9"/>
    <w:rsid w:val="00807CF1"/>
    <w:rsid w:val="008205BC"/>
    <w:rsid w:val="00862D6E"/>
    <w:rsid w:val="0087503E"/>
    <w:rsid w:val="008800AE"/>
    <w:rsid w:val="008B2031"/>
    <w:rsid w:val="008D5BC3"/>
    <w:rsid w:val="009228B3"/>
    <w:rsid w:val="00942C58"/>
    <w:rsid w:val="009515B5"/>
    <w:rsid w:val="009703E2"/>
    <w:rsid w:val="0097430A"/>
    <w:rsid w:val="009962D2"/>
    <w:rsid w:val="009B3DEA"/>
    <w:rsid w:val="009C07FD"/>
    <w:rsid w:val="009C3D5E"/>
    <w:rsid w:val="009F715D"/>
    <w:rsid w:val="009F71AA"/>
    <w:rsid w:val="00A221D4"/>
    <w:rsid w:val="00A22332"/>
    <w:rsid w:val="00A372B5"/>
    <w:rsid w:val="00A464C6"/>
    <w:rsid w:val="00AA43E0"/>
    <w:rsid w:val="00AA4C22"/>
    <w:rsid w:val="00AA7ADA"/>
    <w:rsid w:val="00AE3792"/>
    <w:rsid w:val="00AF7F8C"/>
    <w:rsid w:val="00B4026D"/>
    <w:rsid w:val="00BC0C70"/>
    <w:rsid w:val="00C115DB"/>
    <w:rsid w:val="00C645B3"/>
    <w:rsid w:val="00C915E2"/>
    <w:rsid w:val="00CE1CF0"/>
    <w:rsid w:val="00D001A0"/>
    <w:rsid w:val="00D20E08"/>
    <w:rsid w:val="00D60B7B"/>
    <w:rsid w:val="00D82713"/>
    <w:rsid w:val="00D87E0E"/>
    <w:rsid w:val="00DA2AF3"/>
    <w:rsid w:val="00DD208D"/>
    <w:rsid w:val="00E13421"/>
    <w:rsid w:val="00E425F8"/>
    <w:rsid w:val="00E8368B"/>
    <w:rsid w:val="00E83B88"/>
    <w:rsid w:val="00ED352F"/>
    <w:rsid w:val="00EE3FA0"/>
    <w:rsid w:val="00EF6952"/>
    <w:rsid w:val="00F04B91"/>
    <w:rsid w:val="00F31D5B"/>
    <w:rsid w:val="00F35B72"/>
    <w:rsid w:val="00F37A0B"/>
    <w:rsid w:val="00F4047A"/>
    <w:rsid w:val="00F5252B"/>
    <w:rsid w:val="00F86FCC"/>
    <w:rsid w:val="00F93B7C"/>
    <w:rsid w:val="00FC75C9"/>
    <w:rsid w:val="00FE17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5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95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5F6E"/>
  </w:style>
  <w:style w:type="paragraph" w:styleId="Piedepgina">
    <w:name w:val="footer"/>
    <w:basedOn w:val="Normal"/>
    <w:link w:val="PiedepginaCar"/>
    <w:uiPriority w:val="99"/>
    <w:unhideWhenUsed/>
    <w:rsid w:val="00095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5F6E"/>
  </w:style>
  <w:style w:type="paragraph" w:styleId="Textodeglobo">
    <w:name w:val="Balloon Text"/>
    <w:basedOn w:val="Normal"/>
    <w:link w:val="TextodegloboCar"/>
    <w:uiPriority w:val="99"/>
    <w:semiHidden/>
    <w:unhideWhenUsed/>
    <w:rsid w:val="008D5B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5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35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95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5F6E"/>
  </w:style>
  <w:style w:type="paragraph" w:styleId="Piedepgina">
    <w:name w:val="footer"/>
    <w:basedOn w:val="Normal"/>
    <w:link w:val="PiedepginaCar"/>
    <w:uiPriority w:val="99"/>
    <w:unhideWhenUsed/>
    <w:rsid w:val="00095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5F6E"/>
  </w:style>
  <w:style w:type="paragraph" w:styleId="Textodeglobo">
    <w:name w:val="Balloon Text"/>
    <w:basedOn w:val="Normal"/>
    <w:link w:val="TextodegloboCar"/>
    <w:uiPriority w:val="99"/>
    <w:semiHidden/>
    <w:unhideWhenUsed/>
    <w:rsid w:val="008D5B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5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272">
      <w:bodyDiv w:val="1"/>
      <w:marLeft w:val="0"/>
      <w:marRight w:val="0"/>
      <w:marTop w:val="0"/>
      <w:marBottom w:val="0"/>
      <w:divBdr>
        <w:top w:val="none" w:sz="0" w:space="0" w:color="auto"/>
        <w:left w:val="none" w:sz="0" w:space="0" w:color="auto"/>
        <w:bottom w:val="none" w:sz="0" w:space="0" w:color="auto"/>
        <w:right w:val="none" w:sz="0" w:space="0" w:color="auto"/>
      </w:divBdr>
    </w:div>
    <w:div w:id="111705385">
      <w:bodyDiv w:val="1"/>
      <w:marLeft w:val="0"/>
      <w:marRight w:val="0"/>
      <w:marTop w:val="0"/>
      <w:marBottom w:val="0"/>
      <w:divBdr>
        <w:top w:val="none" w:sz="0" w:space="0" w:color="auto"/>
        <w:left w:val="none" w:sz="0" w:space="0" w:color="auto"/>
        <w:bottom w:val="none" w:sz="0" w:space="0" w:color="auto"/>
        <w:right w:val="none" w:sz="0" w:space="0" w:color="auto"/>
      </w:divBdr>
    </w:div>
    <w:div w:id="586618825">
      <w:bodyDiv w:val="1"/>
      <w:marLeft w:val="0"/>
      <w:marRight w:val="0"/>
      <w:marTop w:val="0"/>
      <w:marBottom w:val="0"/>
      <w:divBdr>
        <w:top w:val="none" w:sz="0" w:space="0" w:color="auto"/>
        <w:left w:val="none" w:sz="0" w:space="0" w:color="auto"/>
        <w:bottom w:val="none" w:sz="0" w:space="0" w:color="auto"/>
        <w:right w:val="none" w:sz="0" w:space="0" w:color="auto"/>
      </w:divBdr>
    </w:div>
    <w:div w:id="635912912">
      <w:bodyDiv w:val="1"/>
      <w:marLeft w:val="0"/>
      <w:marRight w:val="0"/>
      <w:marTop w:val="0"/>
      <w:marBottom w:val="0"/>
      <w:divBdr>
        <w:top w:val="none" w:sz="0" w:space="0" w:color="auto"/>
        <w:left w:val="none" w:sz="0" w:space="0" w:color="auto"/>
        <w:bottom w:val="none" w:sz="0" w:space="0" w:color="auto"/>
        <w:right w:val="none" w:sz="0" w:space="0" w:color="auto"/>
      </w:divBdr>
    </w:div>
    <w:div w:id="891312153">
      <w:bodyDiv w:val="1"/>
      <w:marLeft w:val="0"/>
      <w:marRight w:val="0"/>
      <w:marTop w:val="0"/>
      <w:marBottom w:val="0"/>
      <w:divBdr>
        <w:top w:val="none" w:sz="0" w:space="0" w:color="auto"/>
        <w:left w:val="none" w:sz="0" w:space="0" w:color="auto"/>
        <w:bottom w:val="none" w:sz="0" w:space="0" w:color="auto"/>
        <w:right w:val="none" w:sz="0" w:space="0" w:color="auto"/>
      </w:divBdr>
    </w:div>
    <w:div w:id="1288272342">
      <w:bodyDiv w:val="1"/>
      <w:marLeft w:val="0"/>
      <w:marRight w:val="0"/>
      <w:marTop w:val="0"/>
      <w:marBottom w:val="0"/>
      <w:divBdr>
        <w:top w:val="none" w:sz="0" w:space="0" w:color="auto"/>
        <w:left w:val="none" w:sz="0" w:space="0" w:color="auto"/>
        <w:bottom w:val="none" w:sz="0" w:space="0" w:color="auto"/>
        <w:right w:val="none" w:sz="0" w:space="0" w:color="auto"/>
      </w:divBdr>
    </w:div>
    <w:div w:id="1877811796">
      <w:bodyDiv w:val="1"/>
      <w:marLeft w:val="0"/>
      <w:marRight w:val="0"/>
      <w:marTop w:val="0"/>
      <w:marBottom w:val="0"/>
      <w:divBdr>
        <w:top w:val="none" w:sz="0" w:space="0" w:color="auto"/>
        <w:left w:val="none" w:sz="0" w:space="0" w:color="auto"/>
        <w:bottom w:val="none" w:sz="0" w:space="0" w:color="auto"/>
        <w:right w:val="none" w:sz="0" w:space="0" w:color="auto"/>
      </w:divBdr>
    </w:div>
    <w:div w:id="19739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DE4CF6168F4F3188DC40BC6271F277"/>
        <w:category>
          <w:name w:val="General"/>
          <w:gallery w:val="placeholder"/>
        </w:category>
        <w:types>
          <w:type w:val="bbPlcHdr"/>
        </w:types>
        <w:behaviors>
          <w:behavior w:val="content"/>
        </w:behaviors>
        <w:guid w:val="{0C6425F6-798B-4B76-9209-1460FBB535E0}"/>
      </w:docPartPr>
      <w:docPartBody>
        <w:p w:rsidR="00EF7B85" w:rsidRDefault="00AB5A2A" w:rsidP="00AB5A2A">
          <w:pPr>
            <w:pStyle w:val="5CDE4CF6168F4F3188DC40BC6271F277"/>
          </w:pPr>
          <w:r>
            <w:rPr>
              <w:lang w:val="es-ES"/>
            </w:rPr>
            <w:t>[Escriba el nombre de la compañía]</w:t>
          </w:r>
        </w:p>
      </w:docPartBody>
    </w:docPart>
    <w:docPart>
      <w:docPartPr>
        <w:name w:val="3340225F22614315AC4229DC39DCA86C"/>
        <w:category>
          <w:name w:val="General"/>
          <w:gallery w:val="placeholder"/>
        </w:category>
        <w:types>
          <w:type w:val="bbPlcHdr"/>
        </w:types>
        <w:behaviors>
          <w:behavior w:val="content"/>
        </w:behaviors>
        <w:guid w:val="{86B4C3DE-DFEF-433A-8642-D4019FEB0DCE}"/>
      </w:docPartPr>
      <w:docPartBody>
        <w:p w:rsidR="00EF7B85" w:rsidRDefault="00AB5A2A" w:rsidP="00AB5A2A">
          <w:pPr>
            <w:pStyle w:val="3340225F22614315AC4229DC39DCA86C"/>
          </w:pPr>
          <w:r>
            <w:rPr>
              <w:b/>
              <w:bCs/>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2A"/>
    <w:rsid w:val="00477627"/>
    <w:rsid w:val="00AB5A2A"/>
    <w:rsid w:val="00E827C2"/>
    <w:rsid w:val="00EF7B85"/>
    <w:rsid w:val="00F7465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CDE4CF6168F4F3188DC40BC6271F277">
    <w:name w:val="5CDE4CF6168F4F3188DC40BC6271F277"/>
    <w:rsid w:val="00AB5A2A"/>
  </w:style>
  <w:style w:type="paragraph" w:customStyle="1" w:styleId="3340225F22614315AC4229DC39DCA86C">
    <w:name w:val="3340225F22614315AC4229DC39DCA86C"/>
    <w:rsid w:val="00AB5A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CDE4CF6168F4F3188DC40BC6271F277">
    <w:name w:val="5CDE4CF6168F4F3188DC40BC6271F277"/>
    <w:rsid w:val="00AB5A2A"/>
  </w:style>
  <w:style w:type="paragraph" w:customStyle="1" w:styleId="3340225F22614315AC4229DC39DCA86C">
    <w:name w:val="3340225F22614315AC4229DC39DCA86C"/>
    <w:rsid w:val="00AB5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C931-B1B7-48E9-AE42-35E178CE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1709</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Programa de Estudios y Documentación en Ciencias Humanas</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Realización, 2016, Juan Pablo Ramírez</dc:title>
  <dc:subject/>
  <dc:creator>WinuE</dc:creator>
  <cp:keywords/>
  <dc:description/>
  <cp:lastModifiedBy>WinuE</cp:lastModifiedBy>
  <cp:revision>64</cp:revision>
  <dcterms:created xsi:type="dcterms:W3CDTF">2016-06-30T21:08:00Z</dcterms:created>
  <dcterms:modified xsi:type="dcterms:W3CDTF">2016-08-26T22:21:00Z</dcterms:modified>
</cp:coreProperties>
</file>